
<file path=[Content_Types].xml><?xml version="1.0" encoding="utf-8"?>
<Types xmlns="http://schemas.openxmlformats.org/package/2006/content-types">
  <Default Extension="png" ContentType="image/png"/>
  <Default Extension="jpg" ContentType="image/jpeg"/>
  <Default Extension="xml" ContentType="application/xml"/>
  <Default Extension="rels" ContentType="application/vnd.openxmlformats-package.relationships+xml"/>
  <Override PartName="/word/footer2.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header4.xml" ContentType="application/vnd.openxmlformats-officedocument.wordprocessingml.header+xml"/>
  <Override PartName="/docProps/core.xml" ContentType="application/vnd.openxmlformats-package.core-properties+xml"/>
  <Override PartName="/word/footer1.xml" ContentType="application/vnd.openxmlformats-officedocument.wordprocessingml.footer+xml"/>
  <Override PartName="/word/footer3.xml" ContentType="application/vnd.openxmlformats-officedocument.wordprocessingml.footer+xml"/>
  <Override PartName="/word/media/image1.jpg" ContentType="image/jpeg"/>
  <Override PartName="/word/footer4.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keepNext w:val="0"/>
        <w:keepLines w:val="0"/>
        <w:pageBreakBefore w:val="0"/>
        <w:wordWrap w:val="1"/>
        <w:overflowPunct w:val="1"/>
        <w:topLinePunct w:val="0"/>
        <w:kinsoku w:val="1"/>
        <w:autoSpaceDE w:val="1"/>
        <w:autoSpaceDN w:val="1"/>
        <w:bidi w:val="0"/>
        <w:snapToGrid w:val="0"/>
        <w:jc w:val="start"/>
        <w:widowControl/>
        <w:numPr>
          <w:ilvl w:val="0"/>
          <w:numId w:val="0"/>
        </w:numPr>
        <w:spacing w:before="157" w:line="240" w:lineRule="auto"/>
        <w:ind w:firstLine="320" w:firstLineChars="100" w:right="0" w:rightChars="0"/>
        <w:rPr>
          <w:b w:val="1"/>
          <w:color w:val="252525"/>
          <w:sz w:val="32"/>
          <w:lang w:val="en-US" w:eastAsia="zh-CN" w:bidi="zh-CN"/>
          <w:szCs w:val="32"/>
          <w:kern w:val="0"/>
          <w:rFonts w:ascii="微软雅黑" w:hAnsi="微软雅黑" w:eastAsia="微软雅黑" w:hint="eastAsia"/>
        </w:rPr>
      </w:pPr>
      <w:bookmarkStart w:name="_top" w:id="0"/>
      <w:r>
        <w:rPr>
          <w:b w:val="1"/>
          <w:color w:val="252525"/>
          <w:sz w:val="32"/>
          <w:lang w:val="en-US" w:eastAsia="zh-CN" w:bidi="zh-CN"/>
          <w:szCs w:val="32"/>
          <w:kern w:val="0"/>
          <w:rFonts w:ascii="微软雅黑" w:hAnsi="微软雅黑" w:eastAsia="微软雅黑" w:hint="eastAsia"/>
        </w:rPr>
        <w:t xml:space="preserve">2023年内蒙古自治区中等职业学校教师教学能力比赛</w:t>
      </w:r>
      <w:r>
        <w:rPr>
          <w:b w:val="1"/>
          <w:color w:val="252525"/>
          <w:sz w:val="32"/>
          <w:lang w:val="en-US" w:eastAsia="zh-CN" w:bidi="zh-CN"/>
          <w:szCs w:val="32"/>
          <w:kern w:val="0"/>
          <w:rFonts w:ascii="微软雅黑" w:hAnsi="微软雅黑" w:eastAsia="微软雅黑" w:hint="eastAsia"/>
        </w:rPr>
      </w:r>
    </w:p>
    <w:p>
      <w:pPr>
        <w:pStyle w:val="Normal"/>
        <w:pageBreakBefore w:val="0"/>
        <w:wordWrap w:val="1"/>
        <w:overflowPunct w:val="1"/>
        <w:topLinePunct w:val="0"/>
        <w:kinsoku w:val="1"/>
        <w:bidi w:val="0"/>
        <w:jc w:val="start"/>
        <w:spacing w:before="157" w:line="240" w:lineRule="auto"/>
        <w:ind w:left="0" w:leftChars="0" w:right="0" w:rightChars="0"/>
        <w:rPr>
          <w:sz w:val="48"/>
          <w:lang w:val="en-US" w:eastAsia="zh-CN"/>
          <w:szCs w:val="48"/>
          <w:rFonts w:ascii="黑体" w:hAnsi="黑体" w:eastAsia="黑体" w:hint="eastAsia"/>
        </w:rPr>
      </w:pPr>
      <w:r>
        <w:rPr>
          <w:sz w:val="48"/>
          <w:lang w:val="en-US" w:eastAsia="zh-CN"/>
          <w:szCs w:val="48"/>
          <w:rFonts w:ascii="黑体" w:hAnsi="黑体" w:eastAsia="黑体" w:hint="eastAsia"/>
        </w:rPr>
      </w:r>
    </w:p>
    <w:p>
      <w:pPr>
        <w:pStyle w:val="Normal"/>
        <w:jc w:val="center"/>
        <w:rPr>
          <w:sz w:val="24"/>
          <w:lang w:val="en-US"/>
          <w:szCs w:val="24"/>
        </w:rPr>
      </w:pPr>
      <w:r>
        <w:rPr>
          <w:sz w:val="24"/>
          <w:lang w:val="en-US"/>
          <w:szCs w:val="24"/>
        </w:rPr>
      </w:r>
    </w:p>
    <w:p>
      <w:pPr>
        <w:pStyle w:val="Normal"/>
        <w:jc w:val="center"/>
        <w:rPr>
          <w:sz w:val="24"/>
          <w:lang w:val="en-US"/>
          <w:szCs w:val="24"/>
        </w:rPr>
      </w:pPr>
      <w:r>
        <w:rPr>
          <w:sz w:val="24"/>
          <w:lang w:val="en-US"/>
          <w:szCs w:val="24"/>
        </w:rPr>
      </w:r>
    </w:p>
    <w:p>
      <w:pPr>
        <w:pStyle w:val="Normal"/>
        <w:autoSpaceDE w:val="1"/>
        <w:autoSpaceDN w:val="1"/>
        <w:jc w:val="center"/>
        <w:rPr>
          <w:b w:val="1"/>
          <w:color w:val="2e74b5"/>
          <w:sz w:val="52"/>
          <w:lang w:val="en-US" w:eastAsia="zh-CN"/>
          <w:szCs w:val="52"/>
          <w:bCs/>
          <w:rFonts w:hint="eastAsia"/>
        </w:rPr>
      </w:pPr>
      <w:r>
        <w:rPr>
          <w:b w:val="1"/>
          <w:color w:val="2e74b5"/>
          <w:sz w:val="52"/>
          <w:lang w:val="en-US" w:eastAsia="zh-CN"/>
          <w:szCs w:val="52"/>
          <w:bCs/>
          <w:rFonts w:hint="eastAsia"/>
        </w:rPr>
        <w:t xml:space="preserve">新能源</w:t>
      </w:r>
      <w:r>
        <w:rPr>
          <w:b w:val="1"/>
          <w:color w:val="2e74b5"/>
          <w:sz w:val="52"/>
          <w:lang w:val="en-US"/>
          <w:szCs w:val="52"/>
          <w:bCs/>
          <w:rFonts w:hint="eastAsia"/>
        </w:rPr>
        <w:t xml:space="preserve">汽车运用与维修专业</w:t>
      </w:r>
      <w:r>
        <w:rPr>
          <w:b w:val="1"/>
          <w:color w:val="2e74b5"/>
          <w:sz w:val="52"/>
          <w:lang w:val="en-US"/>
          <w:szCs w:val="52"/>
          <w:bCs/>
        </w:rPr>
      </w:r>
    </w:p>
    <w:p>
      <w:pPr>
        <w:pStyle w:val="Subtitle"/>
        <w:outlineLvl w:val="9"/>
        <w:tabs>
          <w:tab w:val="left" w:pos="600"/>
          <w:tab w:val="center" w:pos="4960"/>
        </w:tabs>
        <w:spacing w:after="0" w:before="0" w:line="240" w:lineRule="auto"/>
        <w:rPr>
          <w:sz w:val="72"/>
          <w:lang w:val="en-US"/>
          <w:szCs w:val="24"/>
          <w:rFonts w:ascii="微软雅黑" w:hAnsi="微软雅黑"/>
        </w:rPr>
      </w:pPr>
      <w:bookmarkStart w:name="_Toc16264" w:id="1"/>
      <w:r>
        <w:rPr>
          <w:sz w:val="72"/>
          <w:lang w:val="en-US"/>
          <w:szCs w:val="24"/>
          <w:rFonts w:ascii="微软雅黑" w:hAnsi="微软雅黑"/>
        </w:rPr>
      </w:r>
    </w:p>
    <w:p>
      <w:pPr>
        <w:pStyle w:val="Subtitle"/>
        <w:outlineLvl w:val="9"/>
        <w:tabs>
          <w:tab w:val="left" w:pos="600"/>
          <w:tab w:val="center" w:pos="4960"/>
        </w:tabs>
        <w:spacing w:after="0" w:before="0" w:line="240" w:lineRule="auto"/>
        <w:rPr>
          <w:color w:val="e36c09"/>
          <w:sz w:val="52"/>
          <w:lang w:val="en-US"/>
          <w:szCs w:val="52"/>
          <w:rFonts w:ascii="微软雅黑" w:hAnsi="微软雅黑" w:hint="eastAsia"/>
        </w:rPr>
      </w:pPr>
      <w:bookmarkEnd w:id="1"/>
      <w:r>
        <w:rPr>
          <w:color w:val="e36c09"/>
          <w:sz w:val="52"/>
          <w:lang w:val="en-US"/>
          <w:szCs w:val="52"/>
          <w:rFonts w:ascii="微软雅黑" w:hAnsi="微软雅黑" w:hint="eastAsia"/>
        </w:rPr>
        <w:t xml:space="preserve">人才培养方案</w:t>
      </w:r>
      <w:r>
        <w:rPr>
          <w:color w:val="e36c09"/>
          <w:sz w:val="72"/>
          <w:lang w:val="en-US"/>
          <w:szCs w:val="24"/>
          <w:rFonts w:ascii="微软雅黑" w:hAnsi="微软雅黑"/>
        </w:rPr>
      </w:r>
    </w:p>
    <w:p>
      <w:pPr>
        <w:pStyle w:val="Subtitle"/>
        <w:outlineLvl w:val="9"/>
        <w:tabs>
          <w:tab w:val="left" w:pos="600"/>
          <w:tab w:val="center" w:pos="4960"/>
        </w:tabs>
        <w:spacing w:after="0" w:before="0" w:line="240" w:lineRule="auto"/>
        <w:rPr>
          <w:color w:val="ff0000"/>
          <w:sz w:val="24"/>
          <w:lang w:val="en-US"/>
          <w:szCs w:val="24"/>
          <w:rFonts w:ascii="微软雅黑" w:hAnsi="微软雅黑"/>
        </w:rPr>
      </w:pPr>
      <w:r>
        <w:rPr>
          <w:color w:val="ff0000"/>
          <w:sz w:val="24"/>
          <w:lang w:val="en-US"/>
          <w:szCs w:val="24"/>
          <w:rFonts w:ascii="微软雅黑" w:hAnsi="微软雅黑"/>
        </w:rPr>
      </w:r>
    </w:p>
    <w:p>
      <w:pPr>
        <w:pStyle w:val="Normal"/>
        <w:jc w:val="center"/>
        <w:rPr>
          <w:color w:val="ff0000"/>
          <w:sz w:val="24"/>
          <w:lang w:val="en-US"/>
          <w:szCs w:val="24"/>
        </w:rPr>
      </w:pPr>
      <w:r>
        <w:rPr>
          <w:color w:val="ff0000"/>
          <w:sz w:val="24"/>
          <w:lang w:val="en-US"/>
          <w:szCs w:val="24"/>
        </w:rPr>
      </w:r>
    </w:p>
    <w:p>
      <w:pPr>
        <w:pStyle w:val="Normal"/>
        <w:autoSpaceDE w:val="1"/>
        <w:autoSpaceDN w:val="1"/>
        <w:snapToGrid w:val="0"/>
        <w:jc w:val="center"/>
        <w:spacing w:line="600" w:lineRule="exact"/>
        <w:rPr>
          <w:sz w:val="24"/>
          <w:lang w:val="en-US"/>
          <w:szCs w:val="24"/>
        </w:rPr>
      </w:pPr>
      <w:r>
        <w:rPr>
          <w:sz w:val="24"/>
          <w:lang w:val="en-US"/>
          <w:szCs w:val="24"/>
        </w:rPr>
      </w:r>
    </w:p>
    <w:p>
      <w:pPr>
        <w:pStyle w:val="Subtitle"/>
        <w:outlineLvl w:val="9"/>
        <w:tabs>
          <w:tab w:val="left" w:pos="600"/>
          <w:tab w:val="center" w:pos="4960"/>
        </w:tabs>
        <w:spacing w:after="0" w:before="0" w:line="240" w:lineRule="auto"/>
        <w:rPr>
          <w:color w:val="ff0000"/>
          <w:sz w:val="24"/>
          <w:lang w:val="en-US"/>
          <w:szCs w:val="24"/>
          <w:rFonts w:ascii="微软雅黑" w:hAnsi="微软雅黑"/>
        </w:rPr>
      </w:pPr>
      <w:r>
        <w:rPr>
          <w:color w:val="ff0000"/>
          <w:sz w:val="24"/>
          <w:lang w:val="en-US"/>
          <w:szCs w:val="24"/>
          <w:rFonts w:ascii="微软雅黑" w:hAnsi="微软雅黑"/>
        </w:rPr>
      </w:r>
    </w:p>
    <w:p>
      <w:pPr>
        <w:pStyle w:val="Subtitle"/>
        <w:outlineLvl w:val="9"/>
        <w:tabs>
          <w:tab w:val="left" w:pos="600"/>
          <w:tab w:val="center" w:pos="4960"/>
        </w:tabs>
        <w:spacing w:after="0" w:before="0" w:line="240" w:lineRule="auto"/>
        <w:rPr>
          <w:color w:val="ff0000"/>
          <w:sz w:val="24"/>
          <w:lang w:val="en-US"/>
          <w:szCs w:val="24"/>
          <w:rFonts w:ascii="微软雅黑" w:hAnsi="微软雅黑"/>
        </w:rPr>
      </w:pPr>
      <w:r>
        <w:rPr>
          <w:color w:val="ff0000"/>
          <w:sz w:val="24"/>
          <w:lang w:val="en-US"/>
          <w:szCs w:val="24"/>
          <w:rFonts w:ascii="微软雅黑" w:hAnsi="微软雅黑"/>
        </w:rPr>
      </w:r>
    </w:p>
    <w:p>
      <w:pPr>
        <w:pStyle w:val="Normal"/>
        <w:autoSpaceDE w:val="1"/>
        <w:autoSpaceDN w:val="1"/>
        <w:snapToGrid w:val="0"/>
        <w:spacing w:line="600" w:lineRule="exact"/>
        <w:ind w:left="2200" w:leftChars="1000"/>
        <w:rPr>
          <w:b w:val="1"/>
          <w:sz w:val="32"/>
          <w:lang w:val="en-US" w:bidi="ar-SA"/>
          <w:szCs w:val="24"/>
          <w:kern w:val="2"/>
          <w:bCs/>
          <w:rFonts w:hint="eastAsia"/>
        </w:rPr>
      </w:pPr>
      <w:bookmarkStart w:name="_Toc23080" w:id="2"/>
      <w:bookmarkStart w:name="_Toc10921" w:id="3"/>
      <w:bookmarkStart w:name="_Toc7717" w:id="4"/>
      <w:bookmarkStart w:name="_Toc9989" w:id="5"/>
      <w:bookmarkStart w:name="_Toc17295" w:id="6"/>
      <w:bookmarkEnd w:id="2"/>
      <w:bookmarkEnd w:id="3"/>
      <w:bookmarkEnd w:id="4"/>
      <w:bookmarkEnd w:id="5"/>
      <w:bookmarkEnd w:id="6"/>
      <w:r>
        <w:rPr>
          <w:b w:val="1"/>
          <w:sz w:val="32"/>
          <w:lang w:val="en-US" w:bidi="ar-SA"/>
          <w:szCs w:val="24"/>
          <w:kern w:val="2"/>
          <w:bCs/>
          <w:rFonts w:hint="eastAsia"/>
        </w:rPr>
        <w:t xml:space="preserve">专业大类：</w:t>
      </w:r>
      <w:r>
        <w:rPr>
          <w:u w:val="single"/>
          <w:sz w:val="32"/>
          <w:lang w:val="en-US" w:bidi="ar-SA"/>
          <w:szCs w:val="24"/>
          <w:kern w:val="2"/>
          <w:rFonts w:hint="eastAsia"/>
        </w:rPr>
        <w:t xml:space="preserve">交通运输</w:t>
      </w:r>
      <w:r>
        <w:rPr>
          <w:u w:val="single"/>
          <w:sz w:val="32"/>
          <w:lang w:val="en-US" w:bidi="ar-SA"/>
          <w:szCs w:val="24"/>
          <w:kern w:val="2"/>
          <w:rFonts w:hint="eastAsia"/>
        </w:rPr>
        <w:t xml:space="preserve"> </w:t>
      </w:r>
      <w:r>
        <w:rPr>
          <w:u w:val="single"/>
          <w:sz w:val="32"/>
          <w:lang w:val="en-US" w:bidi="ar-SA"/>
          <w:szCs w:val="24"/>
          <w:kern w:val="2"/>
        </w:rPr>
        <w:t xml:space="preserve">            </w:t>
      </w:r>
      <w:r>
        <w:rPr>
          <w:u w:val="single"/>
          <w:sz w:val="32"/>
          <w:lang w:val="en-US" w:bidi="ar-SA"/>
          <w:szCs w:val="24"/>
          <w:kern w:val="2"/>
        </w:rPr>
      </w:r>
    </w:p>
    <w:p>
      <w:pPr>
        <w:pStyle w:val="Normal"/>
        <w:autoSpaceDE w:val="1"/>
        <w:autoSpaceDN w:val="1"/>
        <w:snapToGrid w:val="0"/>
        <w:spacing w:line="600" w:lineRule="exact"/>
        <w:ind w:left="2200" w:leftChars="1000"/>
        <w:rPr>
          <w:b w:val="1"/>
          <w:sz w:val="32"/>
          <w:lang w:val="en-US" w:bidi="ar-SA"/>
          <w:szCs w:val="24"/>
          <w:kern w:val="2"/>
          <w:bCs/>
          <w:rFonts w:hint="eastAsia"/>
        </w:rPr>
      </w:pPr>
      <w:bookmarkStart w:name="_Toc32653" w:id="7"/>
      <w:bookmarkStart w:name="_Toc13180" w:id="8"/>
      <w:bookmarkStart w:name="_Toc20724" w:id="9"/>
      <w:bookmarkStart w:name="_Toc3447" w:id="10"/>
      <w:bookmarkStart w:name="_Toc23425" w:id="11"/>
      <w:bookmarkEnd w:id="7"/>
      <w:bookmarkEnd w:id="8"/>
      <w:bookmarkEnd w:id="9"/>
      <w:bookmarkEnd w:id="10"/>
      <w:bookmarkEnd w:id="11"/>
      <w:r>
        <w:rPr>
          <w:b w:val="1"/>
          <w:sz w:val="32"/>
          <w:lang w:val="en-US" w:bidi="ar-SA"/>
          <w:szCs w:val="24"/>
          <w:kern w:val="2"/>
          <w:bCs/>
          <w:rFonts w:hint="eastAsia"/>
        </w:rPr>
        <w:t xml:space="preserve">专业类别：</w:t>
      </w:r>
      <w:r>
        <w:rPr>
          <w:u w:val="single"/>
          <w:sz w:val="32"/>
          <w:lang w:val="en-US" w:bidi="ar-SA"/>
          <w:szCs w:val="24"/>
          <w:kern w:val="2"/>
          <w:rFonts w:hint="eastAsia"/>
        </w:rPr>
        <w:t xml:space="preserve">道路运输类</w:t>
      </w:r>
      <w:r>
        <w:rPr>
          <w:u w:val="single"/>
          <w:sz w:val="32"/>
          <w:lang w:val="en-US" w:bidi="ar-SA"/>
          <w:szCs w:val="24"/>
          <w:kern w:val="2"/>
          <w:rFonts w:hint="eastAsia"/>
        </w:rPr>
        <w:t xml:space="preserve"> </w:t>
      </w:r>
      <w:r>
        <w:rPr>
          <w:u w:val="single"/>
          <w:sz w:val="32"/>
          <w:lang w:val="en-US" w:bidi="ar-SA"/>
          <w:szCs w:val="24"/>
          <w:kern w:val="2"/>
        </w:rPr>
        <w:t xml:space="preserve">         </w:t>
      </w:r>
      <w:r>
        <w:rPr>
          <w:u w:val="single"/>
          <w:sz w:val="32"/>
          <w:lang w:val="en-US" w:bidi="ar-SA"/>
          <w:szCs w:val="24"/>
          <w:kern w:val="2"/>
        </w:rPr>
      </w:r>
    </w:p>
    <w:p>
      <w:pPr>
        <w:pStyle w:val="Normal"/>
        <w:autoSpaceDE w:val="1"/>
        <w:autoSpaceDN w:val="1"/>
        <w:snapToGrid w:val="0"/>
        <w:spacing w:line="600" w:lineRule="exact"/>
        <w:ind w:left="2200" w:leftChars="1000"/>
        <w:rPr>
          <w:b w:val="1"/>
          <w:sz w:val="32"/>
          <w:lang w:val="en-US" w:bidi="ar-SA"/>
          <w:szCs w:val="24"/>
          <w:kern w:val="2"/>
          <w:bCs/>
          <w:rFonts w:hint="eastAsia"/>
        </w:rPr>
      </w:pPr>
      <w:bookmarkStart w:name="_Toc14306" w:id="12"/>
      <w:bookmarkStart w:name="_Toc12484" w:id="13"/>
      <w:bookmarkStart w:name="_Toc32215" w:id="14"/>
      <w:bookmarkStart w:name="_Toc31478" w:id="15"/>
      <w:bookmarkStart w:name="_Toc11400" w:id="16"/>
      <w:bookmarkEnd w:id="12"/>
      <w:bookmarkEnd w:id="13"/>
      <w:bookmarkEnd w:id="14"/>
      <w:bookmarkEnd w:id="15"/>
      <w:bookmarkEnd w:id="16"/>
      <w:r>
        <w:rPr>
          <w:b w:val="1"/>
          <w:sz w:val="32"/>
          <w:lang w:val="en-US" w:bidi="ar-SA"/>
          <w:szCs w:val="24"/>
          <w:kern w:val="2"/>
          <w:bCs/>
          <w:rFonts w:hint="eastAsia"/>
        </w:rPr>
        <w:t xml:space="preserve">专业名称：</w:t>
      </w:r>
      <w:r>
        <w:rPr>
          <w:u w:val="single"/>
          <w:sz w:val="32"/>
          <w:lang w:val="en-US" w:eastAsia="zh-CN" w:bidi="ar-SA"/>
          <w:szCs w:val="24"/>
          <w:kern w:val="2"/>
          <w:rFonts w:hint="eastAsia"/>
        </w:rPr>
        <w:t xml:space="preserve">新能源</w:t>
      </w:r>
      <w:r>
        <w:rPr>
          <w:u w:val="single"/>
          <w:sz w:val="32"/>
          <w:lang w:val="en-US" w:bidi="ar-SA"/>
          <w:szCs w:val="24"/>
          <w:kern w:val="2"/>
          <w:rFonts w:hint="eastAsia"/>
        </w:rPr>
        <w:t xml:space="preserve">汽车运用与维修</w:t>
      </w:r>
      <w:r>
        <w:rPr>
          <w:u w:val="single"/>
          <w:sz w:val="32"/>
          <w:lang w:val="en-US" w:bidi="ar-SA"/>
          <w:szCs w:val="24"/>
          <w:kern w:val="2"/>
          <w:rFonts w:hint="eastAsia"/>
        </w:rPr>
        <w:t xml:space="preserve"> </w:t>
      </w:r>
      <w:r>
        <w:rPr>
          <w:u w:val="single"/>
          <w:sz w:val="32"/>
          <w:lang w:val="en-US" w:bidi="ar-SA"/>
          <w:szCs w:val="24"/>
          <w:kern w:val="2"/>
        </w:rPr>
        <w:t xml:space="preserve">  </w:t>
      </w:r>
      <w:r>
        <w:rPr>
          <w:u w:val="single"/>
          <w:sz w:val="32"/>
          <w:lang w:val="en-US" w:bidi="ar-SA"/>
          <w:szCs w:val="24"/>
          <w:kern w:val="2"/>
        </w:rPr>
      </w:r>
    </w:p>
    <w:p>
      <w:pPr>
        <w:pStyle w:val="Normal"/>
      </w:pPr>
      <w:r/>
    </w:p>
    <w:p>
      <w:pPr>
        <w:pStyle w:val="Normal"/>
        <w:rPr>
          <w:lang w:val="en-US" w:bidi="ar-SA"/>
        </w:rPr>
        <w:sectPr>
          <w:footerReference r:id="rId5" w:type="default"/>
          <w:type w:val="continuous"/>
          <w:docGrid w:type="lines" w:linePitch="312" w:charSpace="0"/>
          <w:pgSz w:w="11906" w:h="16838"/>
          <w:pgMar w:top="1440" w:right="1800" w:bottom="1440" w:left="1800" w:header="851" w:footer="992" w:gutter="0"/>
          <w:pgNumType w:start="1"/>
        </w:sectPr>
      </w:pPr>
      <w:r>
        <w:br w:type="page"/>
        <w:rPr>
          <w:lang w:val="en-US" w:bidi="ar-SA"/>
        </w:rPr>
      </w:r>
    </w:p>
    <w:p>
      <w:pPr>
        <w:pStyle w:val="Heading1"/>
        <w:jc w:val="center"/>
        <w:rPr>
          <w:rStyle w:val="UserStyle_1"/>
          <w:b w:val="1"/>
          <w:color w:val="2e74b5"/>
          <w:sz w:val="44"/>
          <w:szCs w:val="44"/>
          <w:bCs/>
          <w:rFonts w:ascii="微软雅黑" w:hAnsi="微软雅黑" w:eastAsia="微软雅黑" w:hint="eastAsia"/>
        </w:rPr>
      </w:pPr>
      <w:bookmarkEnd w:id="0"/>
      <w:bookmarkStart w:name="_目__录" w:id="17"/>
      <w:bookmarkEnd w:id="17"/>
      <w:r>
        <w:rPr>
          <w:rStyle w:val="UserStyle_1"/>
          <w:b w:val="1"/>
          <w:color w:val="2e74b5"/>
          <w:sz w:val="44"/>
          <w:szCs w:val="44"/>
          <w:bCs/>
          <w:rFonts w:ascii="微软雅黑" w:hAnsi="微软雅黑" w:eastAsia="微软雅黑" w:hint="eastAsia"/>
        </w:rPr>
        <w:t xml:space="preserve">目 </w:t>
      </w:r>
      <w:r>
        <w:rPr>
          <w:rStyle w:val="UserStyle_1"/>
          <w:b w:val="1"/>
          <w:color w:val="2e74b5"/>
          <w:sz w:val="44"/>
          <w:szCs w:val="44"/>
          <w:bCs/>
          <w:rFonts w:ascii="微软雅黑" w:hAnsi="微软雅黑" w:eastAsia="微软雅黑"/>
        </w:rPr>
        <w:t xml:space="preserve"> </w:t>
      </w:r>
      <w:r>
        <w:rPr>
          <w:rStyle w:val="UserStyle_1"/>
          <w:b w:val="1"/>
          <w:color w:val="2e74b5"/>
          <w:sz w:val="44"/>
          <w:szCs w:val="44"/>
          <w:bCs/>
          <w:rFonts w:ascii="微软雅黑" w:hAnsi="微软雅黑" w:eastAsia="微软雅黑" w:hint="eastAsia"/>
        </w:rPr>
        <w:t xml:space="preserve">录</w:t>
      </w:r>
      <w:r>
        <w:rPr>
          <w:b w:val="0"/>
          <w:sz w:val="44"/>
          <w:szCs w:val="44"/>
          <w:bCs w:val="0"/>
        </w:rPr>
      </w:r>
    </w:p>
    <w:p>
      <w:pPr>
        <w:pStyle w:val="TOC1"/>
        <w:snapToGrid w:val="0"/>
        <w:tabs>
          <w:tab w:val="right" w:leader="dot" w:pos="9060"/>
        </w:tabs>
        <w:spacing w:before="0" w:line="288" w:lineRule="auto"/>
        <w:ind w:firstLine="360" w:firstLineChars="150" w:left="0"/>
        <w:rPr>
          <w:b w:val="0"/>
          <w:bCs w:val="0"/>
        </w:rPr>
      </w:pPr>
      <w:r>
        <w:rPr>
          <w:b w:val="0"/>
          <w:bCs w:val="0"/>
        </w:rPr>
        <w:fldChar w:fldCharType="begin"/>
      </w:r>
      <w:r>
        <w:rPr>
          <w:b w:val="0"/>
          <w:bCs w:val="0"/>
        </w:rPr>
        <w:instrText xml:space="preserve">TOC \o "1-2" \h \u </w:instrText>
      </w:r>
      <w:r>
        <w:rPr>
          <w:b w:val="0"/>
          <w:bCs w:val="0"/>
        </w:rPr>
        <w:fldChar w:fldCharType="separate"/>
      </w:r>
      <w:r>
        <w:fldChar w:fldCharType="begin"/>
      </w:r>
      <w:r>
        <w:instrText xml:space="preserve"> HYPERLINK \l "_Toc116203133" </w:instrText>
      </w:r>
      <w:r>
        <w:fldChar w:fldCharType="separate"/>
      </w:r>
      <w:r>
        <w:rPr>
          <w:rStyle w:val="Hyperlink"/>
          <w:color w:val="2e74b5"/>
          <w:lang w:val="en-US"/>
          <w:kern w:val="44"/>
        </w:rPr>
        <w:t xml:space="preserve">一、专业名称及代码</w:t>
      </w:r>
      <w:r>
        <w:tab/>
        <w:rPr>
          <w:color w:val="2e74b5"/>
        </w:rPr>
      </w:r>
      <w:r>
        <w:rPr>
          <w:color w:val="2e74b5"/>
        </w:rPr>
        <w:fldChar w:fldCharType="begin"/>
      </w:r>
      <w:r>
        <w:rPr>
          <w:color w:val="2e74b5"/>
        </w:rPr>
        <w:instrText xml:space="preserve"> PAGEREF _Toc116203133 \h </w:instrText>
      </w:r>
      <w:r>
        <w:rPr>
          <w:color w:val="2e74b5"/>
        </w:rPr>
        <w:fldChar w:fldCharType="separate"/>
      </w:r>
      <w:r>
        <w:rPr>
          <w:color w:val="2e74b5"/>
        </w:rPr>
        <w:t xml:space="preserve">1</w:t>
      </w:r>
      <w:r>
        <w:rPr>
          <w:color w:val="2e74b5"/>
        </w:rPr>
        <w:fldChar w:fldCharType="end"/>
      </w:r>
      <w:r>
        <w:rPr>
          <w:color w:val="2e74b5"/>
        </w:rPr>
        <w:fldChar w:fldCharType="end"/>
      </w:r>
      <w:r>
        <w:rPr>
          <w:color w:val="2e74b5"/>
          <w:lang w:val="en-US" w:bidi="ar-SA"/>
          <w:kern w:val="2"/>
          <w:rFonts w:ascii="Calibri" w:hAnsi="Calibri" w:eastAsia="宋体"/>
        </w:rPr>
      </w:r>
    </w:p>
    <w:p>
      <w:pPr>
        <w:pStyle w:val="TOC1"/>
        <w:snapToGrid w:val="0"/>
        <w:tabs>
          <w:tab w:val="right" w:leader="dot" w:pos="9060"/>
        </w:tabs>
        <w:spacing w:before="0" w:line="288" w:lineRule="auto"/>
      </w:pPr>
      <w:r>
        <w:fldChar w:fldCharType="begin"/>
      </w:r>
      <w:r>
        <w:instrText xml:space="preserve"> HYPERLINK \l "_Toc116203134" </w:instrText>
      </w:r>
      <w:r>
        <w:fldChar w:fldCharType="separate"/>
      </w:r>
      <w:r>
        <w:rPr>
          <w:rStyle w:val="Hyperlink"/>
          <w:color w:val="2e74b5"/>
          <w:lang w:val="en-US"/>
          <w:kern w:val="44"/>
        </w:rPr>
        <w:t xml:space="preserve">二、入学要求</w:t>
      </w:r>
      <w:r>
        <w:tab/>
        <w:rPr>
          <w:color w:val="2e74b5"/>
        </w:rPr>
      </w:r>
      <w:r>
        <w:rPr>
          <w:color w:val="2e74b5"/>
        </w:rPr>
        <w:fldChar w:fldCharType="begin"/>
      </w:r>
      <w:r>
        <w:rPr>
          <w:color w:val="2e74b5"/>
        </w:rPr>
        <w:instrText xml:space="preserve"> PAGEREF _Toc116203134 \h </w:instrText>
      </w:r>
      <w:r>
        <w:rPr>
          <w:color w:val="2e74b5"/>
        </w:rPr>
        <w:fldChar w:fldCharType="separate"/>
      </w:r>
      <w:r>
        <w:rPr>
          <w:color w:val="2e74b5"/>
        </w:rPr>
        <w:t xml:space="preserve">1</w:t>
      </w:r>
      <w:r>
        <w:rPr>
          <w:color w:val="2e74b5"/>
        </w:rPr>
        <w:fldChar w:fldCharType="end"/>
      </w:r>
      <w:r>
        <w:rPr>
          <w:color w:val="2e74b5"/>
        </w:rPr>
        <w:fldChar w:fldCharType="end"/>
      </w:r>
      <w:r>
        <w:rPr>
          <w:color w:val="2e74b5"/>
          <w:lang w:val="en-US" w:bidi="ar-SA"/>
          <w:kern w:val="2"/>
          <w:rFonts w:ascii="Calibri" w:hAnsi="Calibri" w:eastAsia="宋体"/>
        </w:rPr>
      </w:r>
    </w:p>
    <w:p>
      <w:pPr>
        <w:pStyle w:val="TOC1"/>
        <w:snapToGrid w:val="0"/>
        <w:tabs>
          <w:tab w:val="right" w:leader="dot" w:pos="9060"/>
        </w:tabs>
        <w:spacing w:before="0" w:line="288" w:lineRule="auto"/>
      </w:pPr>
      <w:r>
        <w:fldChar w:fldCharType="begin"/>
      </w:r>
      <w:r>
        <w:instrText xml:space="preserve"> HYPERLINK \l "_Toc116203135" </w:instrText>
      </w:r>
      <w:r>
        <w:fldChar w:fldCharType="separate"/>
      </w:r>
      <w:r>
        <w:rPr>
          <w:rStyle w:val="Hyperlink"/>
          <w:color w:val="2e74b5"/>
          <w:lang w:val="en-US"/>
          <w:kern w:val="44"/>
        </w:rPr>
        <w:t xml:space="preserve">三、修业年限</w:t>
      </w:r>
      <w:r>
        <w:tab/>
        <w:rPr>
          <w:color w:val="2e74b5"/>
        </w:rPr>
      </w:r>
      <w:r>
        <w:rPr>
          <w:color w:val="2e74b5"/>
        </w:rPr>
        <w:fldChar w:fldCharType="begin"/>
      </w:r>
      <w:r>
        <w:rPr>
          <w:color w:val="2e74b5"/>
        </w:rPr>
        <w:instrText xml:space="preserve"> PAGEREF _Toc116203135 \h </w:instrText>
      </w:r>
      <w:r>
        <w:rPr>
          <w:color w:val="2e74b5"/>
        </w:rPr>
        <w:fldChar w:fldCharType="separate"/>
      </w:r>
      <w:r>
        <w:rPr>
          <w:color w:val="2e74b5"/>
        </w:rPr>
        <w:t xml:space="preserve">1</w:t>
      </w:r>
      <w:r>
        <w:rPr>
          <w:color w:val="2e74b5"/>
        </w:rPr>
        <w:fldChar w:fldCharType="end"/>
      </w:r>
      <w:r>
        <w:rPr>
          <w:color w:val="2e74b5"/>
        </w:rPr>
        <w:fldChar w:fldCharType="end"/>
      </w:r>
      <w:r>
        <w:rPr>
          <w:color w:val="2e74b5"/>
          <w:lang w:val="en-US" w:bidi="ar-SA"/>
          <w:kern w:val="2"/>
          <w:rFonts w:ascii="Calibri" w:hAnsi="Calibri" w:eastAsia="宋体"/>
        </w:rPr>
      </w:r>
    </w:p>
    <w:p>
      <w:pPr>
        <w:pStyle w:val="TOC1"/>
        <w:snapToGrid w:val="0"/>
        <w:tabs>
          <w:tab w:val="right" w:leader="dot" w:pos="9060"/>
        </w:tabs>
        <w:spacing w:before="0" w:line="288" w:lineRule="auto"/>
      </w:pPr>
      <w:r>
        <w:fldChar w:fldCharType="begin"/>
      </w:r>
      <w:r>
        <w:instrText xml:space="preserve"> HYPERLINK \l "_Toc116203136" </w:instrText>
      </w:r>
      <w:r>
        <w:fldChar w:fldCharType="separate"/>
      </w:r>
      <w:r>
        <w:rPr>
          <w:rStyle w:val="Hyperlink"/>
          <w:color w:val="2e74b5"/>
          <w:lang w:val="en-US"/>
          <w:kern w:val="44"/>
        </w:rPr>
        <w:t xml:space="preserve">四、职业面向</w:t>
      </w:r>
      <w:r>
        <w:tab/>
        <w:rPr>
          <w:color w:val="2e74b5"/>
        </w:rPr>
      </w:r>
      <w:r>
        <w:rPr>
          <w:color w:val="2e74b5"/>
        </w:rPr>
        <w:fldChar w:fldCharType="begin"/>
      </w:r>
      <w:r>
        <w:rPr>
          <w:color w:val="2e74b5"/>
        </w:rPr>
        <w:instrText xml:space="preserve"> PAGEREF _Toc116203136 \h </w:instrText>
      </w:r>
      <w:r>
        <w:rPr>
          <w:color w:val="2e74b5"/>
        </w:rPr>
        <w:fldChar w:fldCharType="separate"/>
      </w:r>
      <w:r>
        <w:rPr>
          <w:color w:val="2e74b5"/>
        </w:rPr>
        <w:t xml:space="preserve">1</w:t>
      </w:r>
      <w:r>
        <w:rPr>
          <w:color w:val="2e74b5"/>
        </w:rPr>
        <w:fldChar w:fldCharType="end"/>
      </w:r>
      <w:r>
        <w:rPr>
          <w:color w:val="2e74b5"/>
        </w:rPr>
        <w:fldChar w:fldCharType="end"/>
      </w:r>
      <w:r>
        <w:rPr>
          <w:b w:val="0"/>
          <w:lang w:val="en-US" w:bidi="ar-SA"/>
          <w:kern w:val="2"/>
          <w:bCs w:val="0"/>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"_Toc116203137" </w:instrText>
      </w:r>
      <w:r>
        <w:fldChar w:fldCharType="separate"/>
      </w:r>
      <w:r>
        <w:rPr>
          <w:rStyle w:val="Hyperlink"/>
          <w:sz w:val="24"/>
          <w:lang w:val="en-US"/>
          <w:szCs w:val="24"/>
        </w:rPr>
        <w:t xml:space="preserve">（一）本专业毕业生主要面向的就业岗位</w:t>
      </w:r>
      <w:r>
        <w:tab/>
        <w:rPr>
          <w:sz w:val="24"/>
          <w:szCs w:val="24"/>
        </w:rPr>
      </w:r>
      <w:r>
        <w:rPr>
          <w:sz w:val="24"/>
          <w:szCs w:val="24"/>
        </w:rPr>
        <w:fldChar w:fldCharType="begin"/>
      </w:r>
      <w:r>
        <w:rPr>
          <w:sz w:val="24"/>
          <w:szCs w:val="24"/>
        </w:rPr>
        <w:instrText xml:space="preserve"> PAGEREF _Toc116203137 \h </w:instrText>
      </w:r>
      <w:r>
        <w:rPr>
          <w:sz w:val="24"/>
          <w:szCs w:val="24"/>
        </w:rPr>
        <w:fldChar w:fldCharType="separate"/>
      </w:r>
      <w:r>
        <w:rPr>
          <w:sz w:val="24"/>
          <w:szCs w:val="24"/>
        </w:rPr>
        <w:t xml:space="preserve">1</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"_Toc116203138" </w:instrText>
      </w:r>
      <w:r>
        <w:fldChar w:fldCharType="separate"/>
      </w:r>
      <w:r>
        <w:rPr>
          <w:rStyle w:val="Hyperlink"/>
          <w:sz w:val="24"/>
          <w:lang w:val="en-US"/>
          <w:szCs w:val="24"/>
        </w:rPr>
        <w:t xml:space="preserve">（二）本专业毕业生职业生涯发展方向</w:t>
      </w:r>
      <w:r>
        <w:tab/>
        <w:rPr>
          <w:sz w:val="24"/>
          <w:szCs w:val="24"/>
        </w:rPr>
      </w:r>
      <w:r>
        <w:rPr>
          <w:sz w:val="24"/>
          <w:szCs w:val="24"/>
        </w:rPr>
        <w:fldChar w:fldCharType="begin"/>
      </w:r>
      <w:r>
        <w:rPr>
          <w:sz w:val="24"/>
          <w:szCs w:val="24"/>
        </w:rPr>
        <w:instrText xml:space="preserve"> PAGEREF _Toc116203138 \h </w:instrText>
      </w:r>
      <w:r>
        <w:rPr>
          <w:sz w:val="24"/>
          <w:szCs w:val="24"/>
        </w:rPr>
        <w:fldChar w:fldCharType="separate"/>
      </w:r>
      <w:r>
        <w:rPr>
          <w:sz w:val="24"/>
          <w:szCs w:val="24"/>
        </w:rPr>
        <w:t xml:space="preserve">2</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1"/>
        <w:snapToGrid w:val="0"/>
        <w:tabs>
          <w:tab w:val="right" w:leader="dot" w:pos="9060"/>
        </w:tabs>
        <w:spacing w:before="0" w:line="288" w:lineRule="auto"/>
      </w:pPr>
      <w:r>
        <w:fldChar w:fldCharType="begin"/>
      </w:r>
      <w:r>
        <w:instrText xml:space="preserve"> HYPERLINK \l "_Toc116203139" </w:instrText>
      </w:r>
      <w:r>
        <w:fldChar w:fldCharType="separate"/>
      </w:r>
      <w:r>
        <w:rPr>
          <w:rStyle w:val="Hyperlink"/>
          <w:color w:val="2e74b5"/>
          <w:lang w:val="en-US"/>
          <w:kern w:val="44"/>
        </w:rPr>
        <w:t xml:space="preserve">五、培养目标与培养规格</w:t>
      </w:r>
      <w:r>
        <w:tab/>
        <w:rPr>
          <w:color w:val="2e74b5"/>
        </w:rPr>
      </w:r>
      <w:r>
        <w:rPr>
          <w:color w:val="2e74b5"/>
        </w:rPr>
        <w:fldChar w:fldCharType="begin"/>
      </w:r>
      <w:r>
        <w:rPr>
          <w:color w:val="2e74b5"/>
        </w:rPr>
        <w:instrText xml:space="preserve"> PAGEREF _Toc116203139 \h </w:instrText>
      </w:r>
      <w:r>
        <w:rPr>
          <w:color w:val="2e74b5"/>
        </w:rPr>
        <w:fldChar w:fldCharType="separate"/>
      </w:r>
      <w:r>
        <w:rPr>
          <w:color w:val="2e74b5"/>
        </w:rPr>
        <w:t xml:space="preserve">2</w:t>
      </w:r>
      <w:r>
        <w:rPr>
          <w:color w:val="2e74b5"/>
        </w:rPr>
        <w:fldChar w:fldCharType="end"/>
      </w:r>
      <w:r>
        <w:rPr>
          <w:color w:val="2e74b5"/>
        </w:rPr>
        <w:fldChar w:fldCharType="end"/>
      </w:r>
      <w:r>
        <w:rPr>
          <w:color w:val="2e74b5"/>
          <w:lang w:val="en-US" w:bidi="ar-SA"/>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"_Toc116203140" </w:instrText>
      </w:r>
      <w:r>
        <w:fldChar w:fldCharType="separate"/>
      </w:r>
      <w:r>
        <w:rPr>
          <w:rStyle w:val="Hyperlink"/>
          <w:sz w:val="24"/>
          <w:lang w:val="en-US"/>
          <w:szCs w:val="24"/>
        </w:rPr>
        <w:t xml:space="preserve">（一）培养目标</w:t>
      </w:r>
      <w:r>
        <w:tab/>
        <w:rPr>
          <w:sz w:val="24"/>
          <w:szCs w:val="24"/>
        </w:rPr>
      </w:r>
      <w:r>
        <w:rPr>
          <w:sz w:val="24"/>
          <w:szCs w:val="24"/>
        </w:rPr>
        <w:fldChar w:fldCharType="begin"/>
      </w:r>
      <w:r>
        <w:rPr>
          <w:sz w:val="24"/>
          <w:szCs w:val="24"/>
        </w:rPr>
        <w:instrText xml:space="preserve"> PAGEREF _Toc116203140 \h </w:instrText>
      </w:r>
      <w:r>
        <w:rPr>
          <w:sz w:val="24"/>
          <w:szCs w:val="24"/>
        </w:rPr>
        <w:fldChar w:fldCharType="separate"/>
      </w:r>
      <w:r>
        <w:rPr>
          <w:sz w:val="24"/>
          <w:szCs w:val="24"/>
        </w:rPr>
        <w:t xml:space="preserve">2</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"_Toc116203141" </w:instrText>
      </w:r>
      <w:r>
        <w:fldChar w:fldCharType="separate"/>
      </w:r>
      <w:r>
        <w:rPr>
          <w:rStyle w:val="Hyperlink"/>
          <w:sz w:val="24"/>
          <w:lang w:val="en-US"/>
          <w:szCs w:val="24"/>
        </w:rPr>
        <w:t xml:space="preserve">（二）培养规格</w:t>
      </w:r>
      <w:r>
        <w:tab/>
        <w:rPr>
          <w:sz w:val="24"/>
          <w:szCs w:val="24"/>
        </w:rPr>
      </w:r>
      <w:r>
        <w:rPr>
          <w:sz w:val="24"/>
          <w:szCs w:val="24"/>
        </w:rPr>
        <w:fldChar w:fldCharType="begin"/>
      </w:r>
      <w:r>
        <w:rPr>
          <w:sz w:val="24"/>
          <w:szCs w:val="24"/>
        </w:rPr>
        <w:instrText xml:space="preserve"> PAGEREF _Toc116203141 \h </w:instrText>
      </w:r>
      <w:r>
        <w:rPr>
          <w:sz w:val="24"/>
          <w:szCs w:val="24"/>
        </w:rPr>
        <w:fldChar w:fldCharType="separate"/>
      </w:r>
      <w:r>
        <w:rPr>
          <w:sz w:val="24"/>
          <w:szCs w:val="24"/>
        </w:rPr>
        <w:t xml:space="preserve">2</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1"/>
        <w:snapToGrid w:val="0"/>
        <w:tabs>
          <w:tab w:val="right" w:leader="dot" w:pos="9060"/>
        </w:tabs>
        <w:spacing w:before="0" w:line="288" w:lineRule="auto"/>
      </w:pPr>
      <w:r>
        <w:fldChar w:fldCharType="begin"/>
      </w:r>
      <w:r>
        <w:instrText xml:space="preserve"> HYPERLINK \l "_Toc116203142" </w:instrText>
      </w:r>
      <w:r>
        <w:fldChar w:fldCharType="separate"/>
      </w:r>
      <w:r>
        <w:rPr>
          <w:rStyle w:val="Hyperlink"/>
          <w:color w:val="2e74b5"/>
          <w:lang w:val="en-US"/>
          <w:kern w:val="44"/>
        </w:rPr>
        <w:t xml:space="preserve">六、课程设置</w:t>
      </w:r>
      <w:r>
        <w:tab/>
        <w:rPr>
          <w:color w:val="2e74b5"/>
        </w:rPr>
      </w:r>
      <w:r>
        <w:rPr>
          <w:color w:val="2e74b5"/>
        </w:rPr>
        <w:fldChar w:fldCharType="begin"/>
      </w:r>
      <w:r>
        <w:rPr>
          <w:color w:val="2e74b5"/>
        </w:rPr>
        <w:instrText xml:space="preserve"> PAGEREF _Toc116203142 \h </w:instrText>
      </w:r>
      <w:r>
        <w:rPr>
          <w:color w:val="2e74b5"/>
        </w:rPr>
        <w:fldChar w:fldCharType="separate"/>
      </w:r>
      <w:r>
        <w:rPr>
          <w:color w:val="2e74b5"/>
        </w:rPr>
        <w:t xml:space="preserve">3</w:t>
      </w:r>
      <w:r>
        <w:rPr>
          <w:color w:val="2e74b5"/>
        </w:rPr>
        <w:fldChar w:fldCharType="end"/>
      </w:r>
      <w:r>
        <w:rPr>
          <w:color w:val="2e74b5"/>
        </w:rPr>
        <w:fldChar w:fldCharType="end"/>
      </w:r>
      <w:r>
        <w:rPr>
          <w:color w:val="2e74b5"/>
          <w:lang w:val="en-US" w:bidi="ar-SA"/>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"_Toc116203143" </w:instrText>
      </w:r>
      <w:r>
        <w:fldChar w:fldCharType="separate"/>
      </w:r>
      <w:r>
        <w:rPr>
          <w:rStyle w:val="Hyperlink"/>
          <w:sz w:val="24"/>
          <w:lang w:val="en-US"/>
          <w:szCs w:val="24"/>
        </w:rPr>
        <w:t xml:space="preserve">（一）公共基础课程</w:t>
      </w:r>
      <w:r>
        <w:tab/>
        <w:rPr>
          <w:sz w:val="24"/>
          <w:szCs w:val="24"/>
        </w:rPr>
      </w:r>
      <w:r>
        <w:rPr>
          <w:sz w:val="24"/>
          <w:szCs w:val="24"/>
        </w:rPr>
        <w:fldChar w:fldCharType="begin"/>
      </w:r>
      <w:r>
        <w:rPr>
          <w:sz w:val="24"/>
          <w:szCs w:val="24"/>
        </w:rPr>
        <w:instrText xml:space="preserve"> PAGEREF _Toc116203143 \h </w:instrText>
      </w:r>
      <w:r>
        <w:rPr>
          <w:sz w:val="24"/>
          <w:szCs w:val="24"/>
        </w:rPr>
        <w:fldChar w:fldCharType="separate"/>
      </w:r>
      <w:r>
        <w:rPr>
          <w:sz w:val="24"/>
          <w:szCs w:val="24"/>
        </w:rPr>
        <w:t xml:space="preserve">3</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"_Toc116203144" </w:instrText>
      </w:r>
      <w:r>
        <w:fldChar w:fldCharType="separate"/>
      </w:r>
      <w:r>
        <w:rPr>
          <w:rStyle w:val="Hyperlink"/>
          <w:sz w:val="24"/>
          <w:lang w:val="en-US"/>
          <w:szCs w:val="24"/>
        </w:rPr>
        <w:t xml:space="preserve">（二）专业基础课</w:t>
      </w:r>
      <w:r>
        <w:tab/>
        <w:rPr>
          <w:sz w:val="24"/>
          <w:szCs w:val="24"/>
        </w:rPr>
      </w:r>
      <w:r>
        <w:rPr>
          <w:sz w:val="24"/>
          <w:szCs w:val="24"/>
        </w:rPr>
        <w:fldChar w:fldCharType="begin"/>
      </w:r>
      <w:r>
        <w:rPr>
          <w:sz w:val="24"/>
          <w:szCs w:val="24"/>
        </w:rPr>
        <w:instrText xml:space="preserve"> PAGEREF _Toc116203144 \h </w:instrText>
      </w:r>
      <w:r>
        <w:rPr>
          <w:sz w:val="24"/>
          <w:szCs w:val="24"/>
        </w:rPr>
        <w:fldChar w:fldCharType="separate"/>
      </w:r>
      <w:r>
        <w:rPr>
          <w:sz w:val="24"/>
          <w:szCs w:val="24"/>
        </w:rPr>
        <w:t xml:space="preserve">6</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"_Toc116203145" </w:instrText>
      </w:r>
      <w:r>
        <w:fldChar w:fldCharType="separate"/>
      </w:r>
      <w:r>
        <w:rPr>
          <w:rStyle w:val="Hyperlink"/>
          <w:sz w:val="24"/>
          <w:lang w:val="en-US"/>
          <w:szCs w:val="24"/>
        </w:rPr>
        <w:t xml:space="preserve">（三）专业核心课程</w:t>
      </w:r>
      <w:r>
        <w:tab/>
        <w:rPr>
          <w:sz w:val="24"/>
          <w:szCs w:val="24"/>
        </w:rPr>
      </w:r>
      <w:r>
        <w:rPr>
          <w:sz w:val="24"/>
          <w:szCs w:val="24"/>
        </w:rPr>
        <w:fldChar w:fldCharType="begin"/>
      </w:r>
      <w:r>
        <w:rPr>
          <w:sz w:val="24"/>
          <w:szCs w:val="24"/>
        </w:rPr>
        <w:instrText xml:space="preserve"> PAGEREF _Toc116203145 \h </w:instrText>
      </w:r>
      <w:r>
        <w:rPr>
          <w:sz w:val="24"/>
          <w:szCs w:val="24"/>
        </w:rPr>
        <w:fldChar w:fldCharType="separate"/>
      </w:r>
      <w:r>
        <w:rPr>
          <w:sz w:val="24"/>
          <w:szCs w:val="24"/>
        </w:rPr>
        <w:t xml:space="preserve">8</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1"/>
        <w:snapToGrid w:val="0"/>
        <w:tabs>
          <w:tab w:val="right" w:leader="dot" w:pos="9060"/>
        </w:tabs>
        <w:spacing w:before="0" w:line="288" w:lineRule="auto"/>
      </w:pPr>
      <w:r>
        <w:fldChar w:fldCharType="begin"/>
      </w:r>
      <w:r>
        <w:instrText xml:space="preserve"> HYPERLINK \l "_Toc116203146" </w:instrText>
      </w:r>
      <w:r>
        <w:fldChar w:fldCharType="separate"/>
      </w:r>
      <w:r>
        <w:rPr>
          <w:rStyle w:val="Hyperlink"/>
          <w:color w:val="2e74b5"/>
          <w:lang w:val="en-US"/>
          <w:kern w:val="44"/>
        </w:rPr>
        <w:t xml:space="preserve">七、学时安排</w:t>
      </w:r>
      <w:r>
        <w:tab/>
        <w:rPr>
          <w:color w:val="2e74b5"/>
        </w:rPr>
      </w:r>
      <w:r>
        <w:rPr>
          <w:color w:val="2e74b5"/>
        </w:rPr>
        <w:fldChar w:fldCharType="begin"/>
      </w:r>
      <w:r>
        <w:rPr>
          <w:color w:val="2e74b5"/>
        </w:rPr>
        <w:instrText xml:space="preserve"> PAGEREF _Toc116203146 \h </w:instrText>
      </w:r>
      <w:r>
        <w:rPr>
          <w:color w:val="2e74b5"/>
        </w:rPr>
        <w:fldChar w:fldCharType="separate"/>
      </w:r>
      <w:r>
        <w:rPr>
          <w:color w:val="2e74b5"/>
        </w:rPr>
        <w:t xml:space="preserve">9</w:t>
      </w:r>
      <w:r>
        <w:rPr>
          <w:color w:val="2e74b5"/>
        </w:rPr>
        <w:fldChar w:fldCharType="end"/>
      </w:r>
      <w:r>
        <w:rPr>
          <w:color w:val="2e74b5"/>
        </w:rPr>
        <w:fldChar w:fldCharType="end"/>
      </w:r>
      <w:r>
        <w:rPr>
          <w:color w:val="2e74b5"/>
          <w:lang w:val="en-US" w:bidi="ar-SA"/>
          <w:kern w:val="2"/>
          <w:rFonts w:ascii="Calibri" w:hAnsi="Calibri" w:eastAsia="宋体"/>
        </w:rPr>
      </w:r>
    </w:p>
    <w:p>
      <w:pPr>
        <w:pStyle w:val="TOC1"/>
        <w:snapToGrid w:val="0"/>
        <w:tabs>
          <w:tab w:val="right" w:leader="dot" w:pos="9060"/>
        </w:tabs>
        <w:spacing w:before="0" w:line="288" w:lineRule="auto"/>
      </w:pPr>
      <w:r>
        <w:fldChar w:fldCharType="begin"/>
      </w:r>
      <w:r>
        <w:instrText xml:space="preserve"> HYPERLINK \l "_Toc116203147" </w:instrText>
      </w:r>
      <w:r>
        <w:fldChar w:fldCharType="separate"/>
      </w:r>
      <w:r>
        <w:rPr>
          <w:rStyle w:val="Hyperlink"/>
          <w:color w:val="2e74b5"/>
          <w:lang w:val="en-US"/>
          <w:kern w:val="44"/>
        </w:rPr>
        <w:t xml:space="preserve">八、教学进程总体安排</w:t>
      </w:r>
      <w:r>
        <w:tab/>
        <w:rPr>
          <w:color w:val="2e74b5"/>
        </w:rPr>
      </w:r>
      <w:r>
        <w:rPr>
          <w:color w:val="2e74b5"/>
        </w:rPr>
        <w:fldChar w:fldCharType="begin"/>
      </w:r>
      <w:r>
        <w:rPr>
          <w:color w:val="2e74b5"/>
        </w:rPr>
        <w:instrText xml:space="preserve"> PAGEREF _Toc116203147 \h </w:instrText>
      </w:r>
      <w:r>
        <w:rPr>
          <w:color w:val="2e74b5"/>
        </w:rPr>
        <w:fldChar w:fldCharType="separate"/>
      </w:r>
      <w:r>
        <w:rPr>
          <w:color w:val="2e74b5"/>
        </w:rPr>
        <w:t xml:space="preserve">12</w:t>
      </w:r>
      <w:r>
        <w:rPr>
          <w:color w:val="2e74b5"/>
        </w:rPr>
        <w:fldChar w:fldCharType="end"/>
      </w:r>
      <w:r>
        <w:rPr>
          <w:color w:val="2e74b5"/>
        </w:rPr>
        <w:fldChar w:fldCharType="end"/>
      </w:r>
      <w:r>
        <w:rPr>
          <w:color w:val="2e74b5"/>
          <w:lang w:val="en-US" w:bidi="ar-SA"/>
          <w:kern w:val="2"/>
          <w:rFonts w:ascii="Calibri" w:hAnsi="Calibri" w:eastAsia="宋体"/>
        </w:rPr>
      </w:r>
    </w:p>
    <w:p>
      <w:pPr>
        <w:pStyle w:val="TOC1"/>
        <w:snapToGrid w:val="0"/>
        <w:tabs>
          <w:tab w:val="right" w:leader="dot" w:pos="9060"/>
        </w:tabs>
        <w:spacing w:before="0" w:line="288" w:lineRule="auto"/>
      </w:pPr>
      <w:r>
        <w:fldChar w:fldCharType="begin"/>
      </w:r>
      <w:r>
        <w:instrText xml:space="preserve"> HYPERLINK \l "_Toc116203148" </w:instrText>
      </w:r>
      <w:r>
        <w:fldChar w:fldCharType="separate"/>
      </w:r>
      <w:r>
        <w:rPr>
          <w:rStyle w:val="Hyperlink"/>
          <w:color w:val="2e74b5"/>
          <w:lang w:val="en-US"/>
          <w:kern w:val="44"/>
        </w:rPr>
        <w:t xml:space="preserve">九、实施保障</w:t>
      </w:r>
      <w:r>
        <w:tab/>
        <w:rPr>
          <w:color w:val="2e74b5"/>
        </w:rPr>
      </w:r>
      <w:r>
        <w:rPr>
          <w:color w:val="2e74b5"/>
        </w:rPr>
        <w:fldChar w:fldCharType="begin"/>
      </w:r>
      <w:r>
        <w:rPr>
          <w:color w:val="2e74b5"/>
        </w:rPr>
        <w:instrText xml:space="preserve"> PAGEREF _Toc116203148 \h </w:instrText>
      </w:r>
      <w:r>
        <w:rPr>
          <w:color w:val="2e74b5"/>
        </w:rPr>
        <w:fldChar w:fldCharType="separate"/>
      </w:r>
      <w:r>
        <w:rPr>
          <w:color w:val="2e74b5"/>
        </w:rPr>
        <w:t xml:space="preserve">13</w:t>
      </w:r>
      <w:r>
        <w:rPr>
          <w:color w:val="2e74b5"/>
        </w:rPr>
        <w:fldChar w:fldCharType="end"/>
      </w:r>
      <w:r>
        <w:rPr>
          <w:color w:val="2e74b5"/>
        </w:rPr>
        <w:fldChar w:fldCharType="end"/>
      </w:r>
      <w:r>
        <w:rPr>
          <w:color w:val="2e74b5"/>
          <w:lang w:val="en-US" w:bidi="ar-SA"/>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"_Toc116203149" </w:instrText>
      </w:r>
      <w:r>
        <w:fldChar w:fldCharType="separate"/>
      </w:r>
      <w:r>
        <w:rPr>
          <w:rStyle w:val="Hyperlink"/>
          <w:sz w:val="24"/>
          <w:lang w:val="en-US"/>
          <w:szCs w:val="24"/>
        </w:rPr>
        <w:t xml:space="preserve">（一）师资队伍</w:t>
      </w:r>
      <w:r>
        <w:tab/>
        <w:rPr>
          <w:sz w:val="24"/>
          <w:szCs w:val="24"/>
        </w:rPr>
      </w:r>
      <w:r>
        <w:rPr>
          <w:sz w:val="24"/>
          <w:szCs w:val="24"/>
        </w:rPr>
        <w:fldChar w:fldCharType="begin"/>
      </w:r>
      <w:r>
        <w:rPr>
          <w:sz w:val="24"/>
          <w:szCs w:val="24"/>
        </w:rPr>
        <w:instrText xml:space="preserve"> PAGEREF _Toc116203149 \h </w:instrText>
      </w:r>
      <w:r>
        <w:rPr>
          <w:sz w:val="24"/>
          <w:szCs w:val="24"/>
        </w:rPr>
        <w:fldChar w:fldCharType="separate"/>
      </w:r>
      <w:r>
        <w:rPr>
          <w:sz w:val="24"/>
          <w:szCs w:val="24"/>
        </w:rPr>
        <w:t xml:space="preserve">13</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"_Toc116203150" </w:instrText>
      </w:r>
      <w:r>
        <w:fldChar w:fldCharType="separate"/>
      </w:r>
      <w:r>
        <w:rPr>
          <w:rStyle w:val="Hyperlink"/>
          <w:sz w:val="24"/>
          <w:lang w:val="en-US"/>
          <w:szCs w:val="24"/>
        </w:rPr>
        <w:t xml:space="preserve">（二）教学设施</w:t>
      </w:r>
      <w:r>
        <w:tab/>
        <w:rPr>
          <w:sz w:val="24"/>
          <w:szCs w:val="24"/>
        </w:rPr>
      </w:r>
      <w:r>
        <w:rPr>
          <w:sz w:val="24"/>
          <w:szCs w:val="24"/>
        </w:rPr>
        <w:fldChar w:fldCharType="begin"/>
      </w:r>
      <w:r>
        <w:rPr>
          <w:sz w:val="24"/>
          <w:szCs w:val="24"/>
        </w:rPr>
        <w:instrText xml:space="preserve"> PAGEREF _Toc116203150 \h </w:instrText>
      </w:r>
      <w:r>
        <w:rPr>
          <w:sz w:val="24"/>
          <w:szCs w:val="24"/>
        </w:rPr>
        <w:fldChar w:fldCharType="separate"/>
      </w:r>
      <w:r>
        <w:rPr>
          <w:sz w:val="24"/>
          <w:szCs w:val="24"/>
        </w:rPr>
        <w:t xml:space="preserve">15</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"_Toc116203151" </w:instrText>
      </w:r>
      <w:r>
        <w:fldChar w:fldCharType="separate"/>
      </w:r>
      <w:r>
        <w:rPr>
          <w:rStyle w:val="Hyperlink"/>
          <w:sz w:val="24"/>
          <w:lang w:val="en-US"/>
          <w:szCs w:val="24"/>
        </w:rPr>
        <w:t xml:space="preserve">（三）教学资源</w:t>
      </w:r>
      <w:r>
        <w:tab/>
        <w:rPr>
          <w:sz w:val="24"/>
          <w:szCs w:val="24"/>
        </w:rPr>
      </w:r>
      <w:r>
        <w:rPr>
          <w:sz w:val="24"/>
          <w:szCs w:val="24"/>
        </w:rPr>
        <w:fldChar w:fldCharType="begin"/>
      </w:r>
      <w:r>
        <w:rPr>
          <w:sz w:val="24"/>
          <w:szCs w:val="24"/>
        </w:rPr>
        <w:instrText xml:space="preserve"> PAGEREF _Toc116203151 \h </w:instrText>
      </w:r>
      <w:r>
        <w:rPr>
          <w:sz w:val="24"/>
          <w:szCs w:val="24"/>
        </w:rPr>
        <w:fldChar w:fldCharType="separate"/>
      </w:r>
      <w:r>
        <w:rPr>
          <w:sz w:val="24"/>
          <w:szCs w:val="24"/>
        </w:rPr>
        <w:t xml:space="preserve">16</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"_Toc116203152" </w:instrText>
      </w:r>
      <w:r>
        <w:fldChar w:fldCharType="separate"/>
      </w:r>
      <w:r>
        <w:rPr>
          <w:rStyle w:val="Hyperlink"/>
          <w:sz w:val="24"/>
          <w:lang w:val="en-US"/>
          <w:szCs w:val="24"/>
        </w:rPr>
        <w:t xml:space="preserve">（四）教学方法</w:t>
      </w:r>
      <w:r>
        <w:tab/>
        <w:rPr>
          <w:sz w:val="24"/>
          <w:szCs w:val="24"/>
        </w:rPr>
      </w:r>
      <w:r>
        <w:rPr>
          <w:sz w:val="24"/>
          <w:szCs w:val="24"/>
        </w:rPr>
        <w:fldChar w:fldCharType="begin"/>
      </w:r>
      <w:r>
        <w:rPr>
          <w:sz w:val="24"/>
          <w:szCs w:val="24"/>
        </w:rPr>
        <w:instrText xml:space="preserve"> PAGEREF _Toc116203152 \h </w:instrText>
      </w:r>
      <w:r>
        <w:rPr>
          <w:sz w:val="24"/>
          <w:szCs w:val="24"/>
        </w:rPr>
        <w:fldChar w:fldCharType="separate"/>
      </w:r>
      <w:r>
        <w:rPr>
          <w:sz w:val="24"/>
          <w:szCs w:val="24"/>
        </w:rPr>
        <w:t xml:space="preserve">17</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"_Toc116203153" </w:instrText>
      </w:r>
      <w:r>
        <w:fldChar w:fldCharType="separate"/>
      </w:r>
      <w:r>
        <w:rPr>
          <w:rStyle w:val="Hyperlink"/>
          <w:sz w:val="24"/>
          <w:lang w:val="en-US"/>
          <w:szCs w:val="24"/>
        </w:rPr>
        <w:t xml:space="preserve">（五）教学评价</w:t>
      </w:r>
      <w:r>
        <w:tab/>
        <w:rPr>
          <w:sz w:val="24"/>
          <w:szCs w:val="24"/>
        </w:rPr>
      </w:r>
      <w:r>
        <w:rPr>
          <w:sz w:val="24"/>
          <w:szCs w:val="24"/>
        </w:rPr>
        <w:fldChar w:fldCharType="begin"/>
      </w:r>
      <w:r>
        <w:rPr>
          <w:sz w:val="24"/>
          <w:szCs w:val="24"/>
        </w:rPr>
        <w:instrText xml:space="preserve"> PAGEREF _Toc116203153 \h </w:instrText>
      </w:r>
      <w:r>
        <w:rPr>
          <w:sz w:val="24"/>
          <w:szCs w:val="24"/>
        </w:rPr>
        <w:fldChar w:fldCharType="separate"/>
      </w:r>
      <w:r>
        <w:rPr>
          <w:sz w:val="24"/>
          <w:szCs w:val="24"/>
        </w:rPr>
        <w:t xml:space="preserve">18</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"_Toc116203154" </w:instrText>
      </w:r>
      <w:r>
        <w:fldChar w:fldCharType="separate"/>
      </w:r>
      <w:r>
        <w:rPr>
          <w:rStyle w:val="Hyperlink"/>
          <w:sz w:val="24"/>
          <w:lang w:val="en-US"/>
          <w:szCs w:val="24"/>
        </w:rPr>
        <w:t xml:space="preserve">（六）质量管理</w:t>
      </w:r>
      <w:r>
        <w:tab/>
        <w:rPr>
          <w:sz w:val="24"/>
          <w:szCs w:val="24"/>
        </w:rPr>
      </w:r>
      <w:r>
        <w:rPr>
          <w:sz w:val="24"/>
          <w:szCs w:val="24"/>
        </w:rPr>
        <w:fldChar w:fldCharType="begin"/>
      </w:r>
      <w:r>
        <w:rPr>
          <w:sz w:val="24"/>
          <w:szCs w:val="24"/>
        </w:rPr>
        <w:instrText xml:space="preserve"> PAGEREF _Toc116203154 \h </w:instrText>
      </w:r>
      <w:r>
        <w:rPr>
          <w:sz w:val="24"/>
          <w:szCs w:val="24"/>
        </w:rPr>
        <w:fldChar w:fldCharType="separate"/>
      </w:r>
      <w:r>
        <w:rPr>
          <w:sz w:val="24"/>
          <w:szCs w:val="24"/>
        </w:rPr>
        <w:t xml:space="preserve">19</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1"/>
        <w:snapToGrid w:val="0"/>
        <w:tabs>
          <w:tab w:val="right" w:leader="dot" w:pos="9060"/>
        </w:tabs>
        <w:spacing w:before="0" w:line="288" w:lineRule="auto"/>
      </w:pPr>
      <w:r>
        <w:fldChar w:fldCharType="begin"/>
      </w:r>
      <w:r>
        <w:instrText xml:space="preserve"> HYPERLINK \l "_Toc116203155" </w:instrText>
      </w:r>
      <w:r>
        <w:fldChar w:fldCharType="separate"/>
      </w:r>
      <w:r>
        <w:rPr>
          <w:rStyle w:val="Hyperlink"/>
          <w:color w:val="2e74b5"/>
          <w:lang w:val="en-US"/>
          <w:kern w:val="44"/>
        </w:rPr>
        <w:t xml:space="preserve">十、毕业要求</w:t>
      </w:r>
      <w:r>
        <w:tab/>
        <w:rPr>
          <w:color w:val="2e74b5"/>
        </w:rPr>
      </w:r>
      <w:r>
        <w:rPr>
          <w:color w:val="2e74b5"/>
        </w:rPr>
        <w:fldChar w:fldCharType="begin"/>
      </w:r>
      <w:r>
        <w:rPr>
          <w:color w:val="2e74b5"/>
        </w:rPr>
        <w:instrText xml:space="preserve"> PAGEREF _Toc116203155 \h </w:instrText>
      </w:r>
      <w:r>
        <w:rPr>
          <w:color w:val="2e74b5"/>
        </w:rPr>
        <w:fldChar w:fldCharType="separate"/>
      </w:r>
      <w:r>
        <w:rPr>
          <w:color w:val="2e74b5"/>
        </w:rPr>
        <w:t xml:space="preserve">19</w:t>
      </w:r>
      <w:r>
        <w:rPr>
          <w:color w:val="2e74b5"/>
        </w:rPr>
        <w:fldChar w:fldCharType="end"/>
      </w:r>
      <w:r>
        <w:rPr>
          <w:color w:val="2e74b5"/>
        </w:rPr>
        <w:fldChar w:fldCharType="end"/>
      </w:r>
      <w:r>
        <w:rPr>
          <w:color w:val="2e74b5"/>
          <w:lang w:val="en-US" w:bidi="ar-SA"/>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"_Toc116203156" </w:instrText>
      </w:r>
      <w:r>
        <w:fldChar w:fldCharType="separate"/>
      </w:r>
      <w:r>
        <w:rPr>
          <w:rStyle w:val="Hyperlink"/>
          <w:sz w:val="24"/>
          <w:lang w:val="en-US"/>
          <w:szCs w:val="24"/>
        </w:rPr>
        <w:t xml:space="preserve">（一）应修最低学分要求</w:t>
      </w:r>
      <w:r>
        <w:tab/>
        <w:rPr>
          <w:sz w:val="24"/>
          <w:szCs w:val="24"/>
        </w:rPr>
      </w:r>
      <w:r>
        <w:rPr>
          <w:sz w:val="24"/>
          <w:szCs w:val="24"/>
        </w:rPr>
        <w:fldChar w:fldCharType="begin"/>
      </w:r>
      <w:r>
        <w:rPr>
          <w:sz w:val="24"/>
          <w:szCs w:val="24"/>
        </w:rPr>
        <w:instrText xml:space="preserve"> PAGEREF _Toc116203156 \h </w:instrText>
      </w:r>
      <w:r>
        <w:rPr>
          <w:sz w:val="24"/>
          <w:szCs w:val="24"/>
        </w:rPr>
        <w:fldChar w:fldCharType="separate"/>
      </w:r>
      <w:r>
        <w:rPr>
          <w:sz w:val="24"/>
          <w:szCs w:val="24"/>
        </w:rPr>
        <w:t xml:space="preserve">19</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2"/>
        <w:snapToGrid w:val="0"/>
        <w:tabs>
          <w:tab w:val="right" w:leader="dot" w:pos="9060"/>
        </w:tabs>
        <w:spacing w:line="288" w:lineRule="auto"/>
        <w:ind w:left="440"/>
      </w:pPr>
      <w:r>
        <w:fldChar w:fldCharType="begin"/>
      </w:r>
      <w:r>
        <w:instrText xml:space="preserve"> HYPERLINK \l "_Toc116203157" </w:instrText>
      </w:r>
      <w:r>
        <w:fldChar w:fldCharType="separate"/>
      </w:r>
      <w:r>
        <w:rPr>
          <w:rStyle w:val="Hyperlink"/>
          <w:sz w:val="24"/>
          <w:lang w:val="en-US"/>
          <w:szCs w:val="24"/>
        </w:rPr>
        <w:t xml:space="preserve">（二）毕业条件</w:t>
      </w:r>
      <w:r>
        <w:tab/>
        <w:rPr>
          <w:sz w:val="24"/>
          <w:szCs w:val="24"/>
        </w:rPr>
      </w:r>
      <w:r>
        <w:rPr>
          <w:sz w:val="24"/>
          <w:szCs w:val="24"/>
        </w:rPr>
        <w:fldChar w:fldCharType="begin"/>
      </w:r>
      <w:r>
        <w:rPr>
          <w:sz w:val="24"/>
          <w:szCs w:val="24"/>
        </w:rPr>
        <w:instrText xml:space="preserve"> PAGEREF _Toc116203157 \h </w:instrText>
      </w:r>
      <w:r>
        <w:rPr>
          <w:sz w:val="24"/>
          <w:szCs w:val="24"/>
        </w:rPr>
        <w:fldChar w:fldCharType="separate"/>
      </w:r>
      <w:r>
        <w:rPr>
          <w:sz w:val="24"/>
          <w:szCs w:val="24"/>
        </w:rPr>
        <w:t xml:space="preserve">19</w:t>
      </w:r>
      <w:r>
        <w:rPr>
          <w:sz w:val="24"/>
          <w:szCs w:val="24"/>
        </w:rPr>
        <w:fldChar w:fldCharType="end"/>
      </w:r>
      <w:r>
        <w:rPr>
          <w:sz w:val="24"/>
          <w:szCs w:val="24"/>
        </w:rPr>
        <w:fldChar w:fldCharType="end"/>
      </w:r>
      <w:r>
        <w:rPr>
          <w:sz w:val="24"/>
          <w:lang w:val="en-US" w:bidi="ar-SA"/>
          <w:szCs w:val="24"/>
          <w:kern w:val="2"/>
          <w:rFonts w:ascii="Calibri" w:hAnsi="Calibri" w:eastAsia="宋体"/>
        </w:rPr>
      </w:r>
    </w:p>
    <w:p>
      <w:pPr>
        <w:pStyle w:val="TOC1"/>
        <w:snapToGrid w:val="0"/>
        <w:tabs>
          <w:tab w:val="right" w:leader="dot" w:pos="9060"/>
        </w:tabs>
        <w:spacing w:before="0" w:line="288" w:lineRule="auto"/>
      </w:pPr>
      <w:r>
        <w:fldChar w:fldCharType="begin"/>
      </w:r>
      <w:r>
        <w:instrText xml:space="preserve"> HYPERLINK \l "_Toc116203158" </w:instrText>
      </w:r>
      <w:r>
        <w:fldChar w:fldCharType="separate"/>
      </w:r>
      <w:r>
        <w:rPr>
          <w:rStyle w:val="Hyperlink"/>
          <w:color w:val="2e74b5"/>
          <w:lang w:val="en-US"/>
          <w:kern w:val="44"/>
        </w:rPr>
        <w:t xml:space="preserve">附件：人才培养方案学校审批表</w:t>
      </w:r>
      <w:r>
        <w:tab/>
        <w:rPr>
          <w:color w:val="2e74b5"/>
        </w:rPr>
      </w:r>
      <w:r>
        <w:rPr>
          <w:color w:val="2e74b5"/>
        </w:rPr>
        <w:fldChar w:fldCharType="begin"/>
      </w:r>
      <w:r>
        <w:rPr>
          <w:color w:val="2e74b5"/>
        </w:rPr>
        <w:instrText xml:space="preserve"> PAGEREF _Toc116203158 \h </w:instrText>
      </w:r>
      <w:r>
        <w:rPr>
          <w:color w:val="2e74b5"/>
        </w:rPr>
        <w:fldChar w:fldCharType="separate"/>
      </w:r>
      <w:r>
        <w:rPr>
          <w:color w:val="2e74b5"/>
        </w:rPr>
        <w:t xml:space="preserve">20</w:t>
      </w:r>
      <w:r>
        <w:rPr>
          <w:color w:val="2e74b5"/>
        </w:rPr>
        <w:fldChar w:fldCharType="end"/>
      </w:r>
      <w:r>
        <w:rPr>
          <w:color w:val="2e74b5"/>
        </w:rPr>
        <w:fldChar w:fldCharType="end"/>
      </w:r>
      <w:r>
        <w:rPr>
          <w:color w:val="2e74b5"/>
          <w:lang w:val="en-US" w:bidi="ar-SA"/>
          <w:kern w:val="2"/>
          <w:rFonts w:ascii="Calibri" w:hAnsi="Calibri" w:eastAsia="宋体"/>
        </w:rPr>
      </w:r>
    </w:p>
    <w:p>
      <w:pPr>
        <w:pStyle w:val="Normal"/>
        <w:snapToGrid w:val="0"/>
        <w:spacing w:line="288" w:lineRule="auto"/>
        <w:rPr>
          <w:sz w:val="24"/>
          <w:szCs w:val="24"/>
        </w:rPr>
        <w:sectPr>
          <w:headerReference r:id="rId6" w:type="default"/>
          <w:footerReference r:id="rId7" w:type="default"/>
          <w:type w:val="nextPage"/>
          <w:docGrid w:type="default" w:charSpace="0"/>
          <w:pgSz w:w="11910" w:h="16840"/>
          <w:pgMar w:top="1380" w:right="1420" w:bottom="1200" w:left="1420" w:header="595" w:footer="1003" w:gutter="0"/>
          <w:pgNumType w:start="1"/>
        </w:sectPr>
      </w:pPr>
      <w:r>
        <w:rPr>
          <w:sz w:val="24"/>
          <w:szCs w:val="24"/>
        </w:rPr>
        <w:fldChar w:fldCharType="end"/>
      </w:r>
      <w:r>
        <w:rPr>
          <w:b w:val="1"/>
          <w:sz w:val="24"/>
          <w:lang w:val="en-US" w:bidi="ar-SA"/>
          <w:szCs w:val="24"/>
          <w:kern w:val="28"/>
          <w:bCs/>
        </w:rPr>
      </w:r>
    </w:p>
    <w:p>
      <w:pPr>
        <w:pStyle w:val="Normal"/>
        <w:snapToGrid w:val="0"/>
        <w:jc w:val="center"/>
        <w:spacing w:line="360" w:lineRule="auto"/>
        <w:rPr>
          <w:b w:val="1"/>
          <w:color w:val="0c0c0c"/>
          <w:sz w:val="36"/>
          <w:szCs w:val="36"/>
          <w:bCs/>
          <w:rFonts w:hint="eastAsia"/>
        </w:rPr>
      </w:pPr>
      <w:r>
        <w:rPr>
          <w:b w:val="1"/>
          <w:color w:val="0c0c0c"/>
          <w:sz w:val="36"/>
          <w:szCs w:val="36"/>
          <w:bCs/>
          <w:rFonts w:hint="eastAsia"/>
        </w:rPr>
        <w:t xml:space="preserve">汽车发动机构造与维修专业人才培养方案</w:t>
      </w:r>
      <w:r>
        <w:rPr>
          <w:b w:val="1"/>
          <w:color w:val="0c0c0c"/>
          <w:sz w:val="36"/>
          <w:szCs w:val="36"/>
          <w:bCs/>
        </w:rPr>
      </w:r>
    </w:p>
    <w:p>
      <w:pPr>
        <w:pStyle w:val="Heading1"/>
        <w:keepNext w:val="1"/>
        <w:keepLines w:val="1"/>
        <w:autoSpaceDE w:val="1"/>
        <w:autoSpaceDN w:val="1"/>
        <w:jc w:val="both"/>
        <w:spacing w:before="0" w:lineRule="auto"/>
        <w:ind w:left="0"/>
        <w:rPr>
          <w:color w:val="2e74b5"/>
          <w:sz w:val="30"/>
          <w:lang w:val="en-US" w:bidi="ar-SA"/>
          <w:szCs w:val="30"/>
          <w:kern w:val="44"/>
          <w:rFonts w:ascii="微软雅黑" w:hAnsi="微软雅黑" w:eastAsia="微软雅黑" w:hint="eastAsia"/>
        </w:rPr>
      </w:pPr>
      <w:bookmarkStart w:name="_Toc116203133" w:id="18"/>
      <w:bookmarkEnd w:id="18"/>
      <w:r>
        <w:rPr>
          <w:color w:val="2e74b5"/>
          <w:sz w:val="30"/>
          <w:lang w:val="en-US" w:bidi="ar-SA"/>
          <w:szCs w:val="30"/>
          <w:kern w:val="44"/>
          <w:rFonts w:ascii="微软雅黑" w:hAnsi="微软雅黑" w:eastAsia="微软雅黑" w:hint="eastAsia"/>
        </w:rPr>
        <w:t xml:space="preserve">一、专业名称及代码</w:t>
      </w:r>
      <w:r>
        <w:rPr>
          <w:color w:val="2e74b5"/>
          <w:sz w:val="30"/>
          <w:lang w:val="en-US" w:bidi="ar-SA"/>
          <w:szCs w:val="30"/>
          <w:kern w:val="44"/>
          <w:rFonts w:ascii="微软雅黑" w:hAnsi="微软雅黑" w:eastAsia="微软雅黑"/>
        </w:rPr>
      </w:r>
    </w:p>
    <w:p>
      <w:pPr>
        <w:pStyle w:val="Normal"/>
        <w:autoSpaceDE w:val="1"/>
        <w:autoSpaceDN w:val="1"/>
        <w:jc w:val="both"/>
        <w:ind w:firstLine="480" w:firstLineChars="200"/>
        <w:rPr>
          <w:b w:val="1"/>
          <w:sz w:val="24"/>
          <w:lang w:val="en-US" w:bidi="ar-SA"/>
          <w:szCs w:val="24"/>
          <w:kern w:val="2"/>
          <w:bCs/>
          <w:rFonts w:hint="eastAsia"/>
        </w:rPr>
      </w:pPr>
      <w:r>
        <w:rPr>
          <w:b w:val="1"/>
          <w:sz w:val="24"/>
          <w:lang w:val="en-US" w:bidi="ar-SA"/>
          <w:szCs w:val="24"/>
          <w:kern w:val="2"/>
          <w:bCs/>
          <w:rFonts w:hint="eastAsia"/>
        </w:rPr>
        <w:t xml:space="preserve">专业名称：</w:t>
      </w:r>
      <w:r>
        <w:rPr>
          <w:sz w:val="24"/>
          <w:lang w:val="en-US" w:eastAsia="zh-CN"/>
          <w:szCs w:val="24"/>
          <w:shd w:val="clear" w:color="auto" w:fill="FFFFFF"/>
          <w:rFonts w:hint="eastAsia"/>
        </w:rPr>
        <w:t xml:space="preserve">新能源</w:t>
      </w:r>
      <w:r>
        <w:rPr>
          <w:sz w:val="24"/>
          <w:lang w:val="en-US" w:bidi="ar-SA"/>
          <w:szCs w:val="24"/>
          <w:kern w:val="2"/>
          <w:rFonts w:hint="eastAsia"/>
        </w:rPr>
        <w:t xml:space="preserve">汽车运用与维修</w:t>
      </w:r>
      <w:r>
        <w:tab/>
        <w:rPr>
          <w:sz w:val="24"/>
          <w:lang w:val="en-US" w:bidi="ar-SA"/>
          <w:szCs w:val="24"/>
          <w:kern w:val="2"/>
          <w:rFonts w:hint="eastAsia"/>
        </w:rPr>
      </w:r>
      <w:r>
        <w:rPr>
          <w:sz w:val="24"/>
          <w:lang w:val="en-US" w:eastAsia="zh-CN" w:bidi="ar-SA"/>
          <w:szCs w:val="24"/>
          <w:kern w:val="2"/>
          <w:rFonts w:hint="eastAsia"/>
        </w:rPr>
        <w:t xml:space="preserve">                 </w:t>
      </w:r>
      <w:r>
        <w:rPr>
          <w:b w:val="1"/>
          <w:sz w:val="24"/>
          <w:lang w:val="en-US" w:bidi="ar-SA"/>
          <w:szCs w:val="24"/>
          <w:kern w:val="2"/>
          <w:bCs/>
          <w:rFonts w:hint="eastAsia"/>
        </w:rPr>
        <w:t xml:space="preserve">专业代码：</w:t>
      </w:r>
      <w:r>
        <w:rPr>
          <w:sz w:val="24"/>
          <w:lang w:val="en-US" w:bidi="ar-SA"/>
          <w:szCs w:val="24"/>
          <w:kern w:val="2"/>
          <w:rFonts w:hint="eastAsia"/>
        </w:rPr>
        <w:t xml:space="preserve">70020</w:t>
      </w:r>
      <w:r>
        <w:rPr>
          <w:sz w:val="24"/>
          <w:lang w:val="en-US" w:eastAsia="zh-CN" w:bidi="ar-SA"/>
          <w:szCs w:val="24"/>
          <w:kern w:val="2"/>
          <w:rFonts w:hint="eastAsia"/>
        </w:rPr>
        <w:t xml:space="preserve">9</w:t>
      </w:r>
      <w:r>
        <w:rPr>
          <w:sz w:val="24"/>
          <w:lang w:val="en-US" w:eastAsia="zh-CN" w:bidi="ar-SA"/>
          <w:szCs w:val="24"/>
          <w:kern w:val="2"/>
          <w:rFonts w:eastAsia="微软雅黑" w:hint="eastAsia"/>
        </w:rPr>
      </w:r>
    </w:p>
    <w:p>
      <w:pPr>
        <w:pStyle w:val="Heading1"/>
        <w:keepNext w:val="1"/>
        <w:keepLines w:val="1"/>
        <w:autoSpaceDE w:val="1"/>
        <w:autoSpaceDN w:val="1"/>
        <w:jc w:val="both"/>
        <w:spacing w:before="0" w:lineRule="auto"/>
        <w:ind w:left="0"/>
        <w:rPr>
          <w:color w:val="2e74b5"/>
          <w:sz w:val="30"/>
          <w:lang w:val="en-US" w:bidi="ar-SA"/>
          <w:szCs w:val="30"/>
          <w:kern w:val="44"/>
          <w:rFonts w:ascii="微软雅黑" w:hAnsi="微软雅黑" w:eastAsia="微软雅黑" w:hint="eastAsia"/>
        </w:rPr>
      </w:pPr>
      <w:bookmarkStart w:name="二、入学要求" w:id="19"/>
      <w:bookmarkEnd w:id="19"/>
      <w:bookmarkStart w:name="_bookmark2" w:id="20"/>
      <w:bookmarkEnd w:id="20"/>
      <w:bookmarkStart w:name="_Toc142" w:id="21"/>
      <w:bookmarkStart w:name="_Toc116203134" w:id="22"/>
      <w:bookmarkEnd w:id="21"/>
      <w:bookmarkEnd w:id="22"/>
      <w:r>
        <w:rPr>
          <w:color w:val="2e74b5"/>
          <w:sz w:val="30"/>
          <w:lang w:val="en-US" w:bidi="ar-SA"/>
          <w:szCs w:val="30"/>
          <w:kern w:val="44"/>
          <w:rFonts w:ascii="微软雅黑" w:hAnsi="微软雅黑" w:eastAsia="微软雅黑" w:hint="eastAsia"/>
        </w:rPr>
        <w:t xml:space="preserve">二、入学要求</w:t>
      </w:r>
      <w:r>
        <w:tab/>
        <w:rPr>
          <w:lang w:val="en-US" w:bidi="ar-SA"/>
          <w:szCs w:val="24"/>
          <w:kern w:val="28"/>
          <w:rFonts w:ascii="微软雅黑" w:hAnsi="微软雅黑" w:eastAsia="微软雅黑"/>
        </w:rPr>
      </w:r>
      <w:r>
        <w:rPr>
          <w:lang w:val="en-US" w:bidi="ar-SA"/>
          <w:szCs w:val="24"/>
          <w:kern w:val="28"/>
          <w:rFonts w:ascii="微软雅黑" w:hAnsi="微软雅黑" w:eastAsia="微软雅黑"/>
        </w:rPr>
      </w:r>
    </w:p>
    <w:p>
      <w:pPr>
        <w:pStyle w:val="Normal"/>
        <w:autoSpaceDE w:val="1"/>
        <w:autoSpaceDN w:val="1"/>
        <w:jc w:val="both"/>
        <w:ind w:firstLine="480" w:firstLineChars="200"/>
        <w:rPr>
          <w:sz w:val="24"/>
          <w:lang w:val="en-US" w:bidi="ar-SA"/>
          <w:szCs w:val="24"/>
          <w:kern w:val="2"/>
        </w:rPr>
      </w:pPr>
      <w:r>
        <w:rPr>
          <w:sz w:val="24"/>
          <w:lang w:val="en-US" w:bidi="ar-SA"/>
          <w:szCs w:val="24"/>
          <w:kern w:val="2"/>
        </w:rPr>
        <w:t xml:space="preserve">初中毕业生</w:t>
      </w:r>
      <w:r>
        <w:rPr>
          <w:sz w:val="24"/>
          <w:lang w:val="en-US" w:bidi="ar-SA"/>
          <w:szCs w:val="24"/>
          <w:kern w:val="2"/>
        </w:rPr>
      </w:r>
    </w:p>
    <w:p>
      <w:pPr>
        <w:pStyle w:val="Heading1"/>
        <w:keepNext w:val="1"/>
        <w:keepLines w:val="1"/>
        <w:autoSpaceDE w:val="1"/>
        <w:autoSpaceDN w:val="1"/>
        <w:jc w:val="both"/>
        <w:spacing w:before="0" w:lineRule="auto"/>
        <w:ind w:left="0"/>
        <w:rPr>
          <w:color w:val="2e74b5"/>
          <w:sz w:val="30"/>
          <w:lang w:val="en-US" w:bidi="ar-SA"/>
          <w:szCs w:val="30"/>
          <w:kern w:val="44"/>
          <w:rFonts w:ascii="微软雅黑" w:hAnsi="微软雅黑" w:eastAsia="微软雅黑" w:hint="eastAsia"/>
        </w:rPr>
      </w:pPr>
      <w:bookmarkStart w:name="三、修业年限" w:id="23"/>
      <w:bookmarkEnd w:id="23"/>
      <w:bookmarkStart w:name="_bookmark3" w:id="24"/>
      <w:bookmarkEnd w:id="24"/>
      <w:bookmarkStart w:name="_Toc116203135" w:id="25"/>
      <w:bookmarkStart w:name="_Toc13879" w:id="26"/>
      <w:bookmarkEnd w:id="25"/>
      <w:bookmarkEnd w:id="26"/>
      <w:r>
        <w:rPr>
          <w:color w:val="2e74b5"/>
          <w:sz w:val="30"/>
          <w:lang w:val="en-US" w:bidi="ar-SA"/>
          <w:szCs w:val="30"/>
          <w:kern w:val="44"/>
          <w:rFonts w:ascii="微软雅黑" w:hAnsi="微软雅黑" w:eastAsia="微软雅黑" w:hint="eastAsia"/>
        </w:rPr>
        <w:t xml:space="preserve">三、修业年限</w:t>
      </w:r>
      <w:r>
        <w:rPr>
          <w:color w:val="2e74b5"/>
          <w:sz w:val="30"/>
          <w:lang w:val="en-US" w:bidi="ar-SA"/>
          <w:szCs w:val="30"/>
          <w:kern w:val="44"/>
          <w:rFonts w:ascii="微软雅黑" w:hAnsi="微软雅黑" w:eastAsia="微软雅黑"/>
        </w:rPr>
      </w:r>
    </w:p>
    <w:p>
      <w:pPr>
        <w:pStyle w:val="Normal"/>
        <w:autoSpaceDE w:val="1"/>
        <w:autoSpaceDN w:val="1"/>
        <w:jc w:val="both"/>
        <w:ind w:firstLine="480" w:firstLineChars="200"/>
        <w:rPr>
          <w:sz w:val="24"/>
          <w:lang w:val="en-US" w:bidi="ar-SA"/>
          <w:szCs w:val="24"/>
          <w:kern w:val="2"/>
          <w:rFonts w:hint="eastAsia"/>
        </w:rPr>
      </w:pPr>
      <w:bookmarkStart w:name="四、职业面向" w:id="27"/>
      <w:bookmarkEnd w:id="27"/>
      <w:bookmarkStart w:name="_bookmark4" w:id="28"/>
      <w:bookmarkEnd w:id="28"/>
      <w:bookmarkStart w:name="_Toc8267" w:id="29"/>
      <w:r>
        <w:rPr>
          <w:sz w:val="24"/>
          <w:lang w:val="en-US" w:bidi="ar-SA"/>
          <w:szCs w:val="24"/>
          <w:kern w:val="2"/>
          <w:rFonts w:hint="eastAsia"/>
        </w:rPr>
        <w:t xml:space="preserve">基本学制3年</w:t>
      </w:r>
      <w:r>
        <w:rPr>
          <w:sz w:val="24"/>
          <w:lang w:val="en-US" w:bidi="ar-SA"/>
          <w:szCs w:val="24"/>
          <w:kern w:val="2"/>
        </w:rPr>
      </w:r>
    </w:p>
    <w:p>
      <w:pPr>
        <w:pStyle w:val="Heading1"/>
        <w:keepNext w:val="1"/>
        <w:keepLines w:val="1"/>
        <w:autoSpaceDE w:val="1"/>
        <w:autoSpaceDN w:val="1"/>
        <w:jc w:val="both"/>
        <w:spacing w:before="0" w:lineRule="auto"/>
        <w:ind w:left="0"/>
        <w:rPr>
          <w:color w:val="2e74b5"/>
          <w:sz w:val="30"/>
          <w:lang w:val="en-US" w:bidi="ar-SA"/>
          <w:szCs w:val="30"/>
          <w:kern w:val="44"/>
          <w:rFonts w:ascii="微软雅黑" w:hAnsi="微软雅黑" w:eastAsia="微软雅黑" w:hint="eastAsia"/>
        </w:rPr>
      </w:pPr>
      <w:bookmarkStart w:name="_Toc116203136" w:id="30"/>
      <w:bookmarkEnd w:id="29"/>
      <w:bookmarkEnd w:id="30"/>
      <w:r>
        <w:rPr>
          <w:color w:val="2e74b5"/>
          <w:sz w:val="30"/>
          <w:lang w:val="en-US" w:bidi="ar-SA"/>
          <w:szCs w:val="30"/>
          <w:kern w:val="44"/>
          <w:rFonts w:ascii="微软雅黑" w:hAnsi="微软雅黑" w:eastAsia="微软雅黑" w:hint="eastAsia"/>
        </w:rPr>
        <w:t xml:space="preserve">四、职业面向</w:t>
      </w:r>
      <w:r>
        <w:rPr>
          <w:color w:val="2e74b5"/>
          <w:sz w:val="30"/>
          <w:lang w:val="en-US" w:bidi="ar-SA"/>
          <w:szCs w:val="30"/>
          <w:kern w:val="44"/>
          <w:rFonts w:ascii="微软雅黑" w:hAnsi="微软雅黑" w:eastAsia="微软雅黑"/>
        </w:rPr>
      </w:r>
    </w:p>
    <w:p>
      <w:pPr>
        <w:pStyle w:val="Normal"/>
        <w:autoSpaceDE w:val="1"/>
        <w:autoSpaceDN w:val="1"/>
        <w:jc w:val="both"/>
        <w:outlineLvl w:val="1"/>
        <w:ind w:firstLineChars="-4" w:hanging="11" w:left="297" w:leftChars="130"/>
        <w:rPr>
          <w:b w:val="1"/>
          <w:sz w:val="28"/>
          <w:lang w:val="en-US" w:bidi="ar-SA"/>
          <w:szCs w:val="28"/>
          <w:kern w:val="2"/>
          <w:rFonts w:hint="eastAsia"/>
        </w:rPr>
      </w:pPr>
      <w:bookmarkStart w:name="_Toc116203137" w:id="31"/>
      <w:bookmarkEnd w:id="31"/>
      <w:r>
        <w:rPr>
          <w:b w:val="1"/>
          <w:sz w:val="28"/>
          <w:lang w:val="en-US" w:bidi="ar-SA"/>
          <w:szCs w:val="28"/>
          <w:kern w:val="2"/>
          <w:rFonts w:hint="eastAsia"/>
        </w:rPr>
        <w:t xml:space="preserve">（一）本专业毕业生主要面向的就业岗位</w:t>
      </w:r>
      <w:r>
        <w:rPr>
          <w:b w:val="1"/>
          <w:sz w:val="28"/>
          <w:lang w:val="en-US" w:bidi="ar-SA"/>
          <w:szCs w:val="28"/>
          <w:kern w:val="2"/>
        </w:rPr>
      </w:r>
    </w:p>
    <w:tbl>
      <w:tblPr>
        <w:tblOverlap w:val="never"/>
        <w:tblW w:w="0" w:type="auto"/>
        <w:jc w:val="center"/>
        <w:tblInd w:type="dxa" w:w="-10.000000"/>
        <w:shd w:val="clear" w:color="auto" w:fill="FFFFFF"/>
        <w:tblpPr w:leftFromText="180" w:rightFromText="180" w:vertAnchor="text" w:horzAnchor="page" w:tblpXSpec="center" w:tblpY="32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Layout w:type="fixed"/>
      </w:tblPr>
      <w:tblGrid>
        <w:gridCol w:w="1986.000000"/>
        <w:gridCol w:w="1657.000000"/>
        <w:gridCol w:w="1784.000000"/>
        <w:gridCol w:w="1811.000000"/>
        <w:gridCol w:w="2412.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6" w:hRule="atLeast"/>
        </w:trPr>
        <w:tc>
          <w:tcPr>
            <w:tcW w:w="1986" w:type="dxa"/>
            <w:vAlign w:val="center"/>
            <w:shd w:val="clear" w:color="auto" w:fill="FFFFFF"/>
            <w:textDirection w:val="lrTb"/>
          </w:tcPr>
          <w:p>
            <w:pPr>
              <w:pStyle w:val="UserStyle_10"/>
              <w:jc w:val="center"/>
              <w:framePr w:hAnchor="page" w:vAnchor="text" w:xAlign="center" w:y="322"/>
              <w:rPr>
                <w:b w:val="1"/>
                <w:spacing w:val="-24"/>
                <w:sz w:val="24"/>
                <w:szCs w:val="24"/>
                <w:bCs/>
                <w:shd w:val="clear" w:color="auto" w:fill="FFFFFF"/>
              </w:rPr>
            </w:pPr>
            <w:r>
              <w:rPr>
                <w:b w:val="1"/>
                <w:spacing w:val="-24"/>
                <w:sz w:val="24"/>
                <w:szCs w:val="24"/>
                <w:bCs/>
                <w:shd w:val="clear" w:color="auto" w:fill="FFFFFF"/>
              </w:rPr>
              <w:t xml:space="preserve">所属专业</w:t>
            </w:r>
            <w:r>
              <w:rPr>
                <w:b w:val="1"/>
                <w:spacing w:val="-24"/>
                <w:sz w:val="24"/>
                <w:szCs w:val="24"/>
                <w:bCs/>
                <w:shd w:val="clear" w:color="auto" w:fill="FFFFFF"/>
                <w:rFonts w:hint="eastAsia"/>
              </w:rPr>
              <w:t xml:space="preserve">大</w:t>
            </w:r>
            <w:r>
              <w:rPr>
                <w:b w:val="1"/>
                <w:spacing w:val="-24"/>
                <w:sz w:val="24"/>
                <w:szCs w:val="24"/>
                <w:bCs/>
                <w:shd w:val="clear" w:color="auto" w:fill="FFFFFF"/>
              </w:rPr>
              <w:t xml:space="preserve">类</w:t>
            </w:r>
            <w:r>
              <w:rPr>
                <w:b w:val="1"/>
                <w:spacing w:val="-24"/>
                <w:sz w:val="24"/>
                <w:szCs w:val="24"/>
                <w:bCs/>
                <w:shd w:val="clear" w:color="auto" w:fill="FFFFFF"/>
              </w:rPr>
            </w:r>
          </w:p>
          <w:p>
            <w:pPr>
              <w:pStyle w:val="UserStyle_10"/>
              <w:jc w:val="center"/>
              <w:framePr w:hAnchor="page" w:vAnchor="text" w:xAlign="center" w:y="322"/>
              <w:rPr>
                <w:b w:val="1"/>
                <w:sz w:val="24"/>
                <w:szCs w:val="24"/>
                <w:bCs/>
                <w:shd w:val="clear" w:color="auto" w:fill="FFFFFF"/>
              </w:rPr>
            </w:pPr>
            <w:r>
              <w:rPr>
                <w:b w:val="1"/>
                <w:sz w:val="24"/>
                <w:szCs w:val="24"/>
                <w:bCs/>
                <w:shd w:val="clear" w:color="auto" w:fill="FFFFFF"/>
              </w:rPr>
              <w:t xml:space="preserve">（代码</w:t>
            </w:r>
            <w:r>
              <w:rPr>
                <w:b w:val="1"/>
                <w:spacing w:val="-11"/>
                <w:sz w:val="24"/>
                <w:szCs w:val="24"/>
                <w:bCs/>
                <w:shd w:val="clear" w:color="auto" w:fill="FFFFFF"/>
              </w:rPr>
              <w:t xml:space="preserve">）</w:t>
            </w:r>
            <w:r>
              <w:rPr>
                <w:b w:val="1"/>
                <w:sz w:val="24"/>
                <w:szCs w:val="24"/>
                <w:bCs/>
                <w:shd w:val="clear" w:color="auto" w:fill="FFFFFF"/>
              </w:rPr>
            </w:r>
          </w:p>
        </w:tc>
        <w:tc>
          <w:tcPr>
            <w:tcW w:w="1657" w:type="dxa"/>
            <w:vAlign w:val="center"/>
            <w:shd w:val="clear" w:color="auto" w:fill="FFFFFF"/>
            <w:textDirection w:val="lrTb"/>
          </w:tcPr>
          <w:p>
            <w:pPr>
              <w:pStyle w:val="UserStyle_10"/>
              <w:jc w:val="center"/>
              <w:framePr w:hAnchor="page" w:vAnchor="text" w:xAlign="center" w:y="322"/>
              <w:rPr>
                <w:b w:val="1"/>
                <w:sz w:val="24"/>
                <w:szCs w:val="24"/>
                <w:bCs/>
                <w:shd w:val="clear" w:color="auto" w:fill="FFFFFF"/>
              </w:rPr>
            </w:pPr>
            <w:r>
              <w:rPr>
                <w:b w:val="1"/>
                <w:sz w:val="24"/>
                <w:szCs w:val="24"/>
                <w:bCs/>
                <w:shd w:val="clear" w:color="auto" w:fill="FFFFFF"/>
              </w:rPr>
              <w:t xml:space="preserve">所属专业</w:t>
            </w:r>
            <w:r>
              <w:rPr>
                <w:b w:val="1"/>
                <w:spacing w:val="-51"/>
                <w:sz w:val="24"/>
                <w:szCs w:val="24"/>
                <w:bCs/>
                <w:shd w:val="clear" w:color="auto" w:fill="FFFFFF"/>
              </w:rPr>
              <w:t xml:space="preserve">类</w:t>
            </w:r>
            <w:r>
              <w:rPr>
                <w:b w:val="1"/>
                <w:spacing w:val="-51"/>
                <w:sz w:val="24"/>
                <w:szCs w:val="24"/>
                <w:bCs/>
                <w:shd w:val="clear" w:color="auto" w:fill="FFFFFF"/>
              </w:rPr>
            </w:r>
          </w:p>
          <w:p>
            <w:pPr>
              <w:pStyle w:val="UserStyle_10"/>
              <w:jc w:val="center"/>
              <w:framePr w:hAnchor="page" w:vAnchor="text" w:xAlign="center" w:y="322"/>
              <w:rPr>
                <w:b w:val="1"/>
                <w:sz w:val="24"/>
                <w:szCs w:val="24"/>
                <w:bCs/>
                <w:shd w:val="clear" w:color="auto" w:fill="FFFFFF"/>
              </w:rPr>
            </w:pPr>
            <w:r>
              <w:rPr>
                <w:b w:val="1"/>
                <w:sz w:val="24"/>
                <w:szCs w:val="24"/>
                <w:bCs/>
                <w:shd w:val="clear" w:color="auto" w:fill="FFFFFF"/>
              </w:rPr>
              <w:t xml:space="preserve">（代码</w:t>
            </w:r>
            <w:r>
              <w:rPr>
                <w:b w:val="1"/>
                <w:spacing w:val="-11"/>
                <w:sz w:val="24"/>
                <w:szCs w:val="24"/>
                <w:bCs/>
                <w:shd w:val="clear" w:color="auto" w:fill="FFFFFF"/>
              </w:rPr>
              <w:t xml:space="preserve">）</w:t>
            </w:r>
            <w:r>
              <w:rPr>
                <w:b w:val="1"/>
                <w:sz w:val="24"/>
                <w:szCs w:val="24"/>
                <w:bCs/>
                <w:shd w:val="clear" w:color="auto" w:fill="FFFFFF"/>
              </w:rPr>
            </w:r>
          </w:p>
        </w:tc>
        <w:tc>
          <w:tcPr>
            <w:tcW w:w="1784" w:type="dxa"/>
            <w:vAlign w:val="center"/>
            <w:shd w:val="clear" w:color="auto" w:fill="FFFFFF"/>
            <w:textDirection w:val="lrTb"/>
          </w:tcPr>
          <w:p>
            <w:pPr>
              <w:pStyle w:val="UserStyle_10"/>
              <w:jc w:val="center"/>
              <w:framePr w:hAnchor="page" w:vAnchor="text" w:xAlign="center" w:y="322"/>
              <w:rPr>
                <w:b w:val="1"/>
                <w:sz w:val="24"/>
                <w:szCs w:val="24"/>
                <w:bCs/>
                <w:shd w:val="clear" w:color="auto" w:fill="FFFFFF"/>
              </w:rPr>
            </w:pPr>
            <w:r>
              <w:rPr>
                <w:b w:val="1"/>
                <w:sz w:val="24"/>
                <w:szCs w:val="24"/>
                <w:bCs/>
                <w:shd w:val="clear" w:color="auto" w:fill="FFFFFF"/>
              </w:rPr>
              <w:t xml:space="preserve">对应行业</w:t>
            </w:r>
            <w:r>
              <w:rPr>
                <w:b w:val="1"/>
                <w:sz w:val="24"/>
                <w:szCs w:val="24"/>
                <w:bCs/>
                <w:shd w:val="clear" w:color="auto" w:fill="FFFFFF"/>
              </w:rPr>
            </w:r>
          </w:p>
        </w:tc>
        <w:tc>
          <w:tcPr>
            <w:tcW w:w="1811" w:type="dxa"/>
            <w:vAlign w:val="center"/>
            <w:shd w:val="clear" w:color="auto" w:fill="FFFFFF"/>
            <w:textDirection w:val="lrTb"/>
          </w:tcPr>
          <w:p>
            <w:pPr>
              <w:pStyle w:val="UserStyle_10"/>
              <w:jc w:val="center"/>
              <w:framePr w:hAnchor="page" w:vAnchor="text" w:xAlign="center" w:y="322"/>
              <w:rPr>
                <w:b w:val="1"/>
                <w:sz w:val="24"/>
                <w:szCs w:val="24"/>
                <w:bCs/>
                <w:shd w:val="clear" w:color="auto" w:fill="FFFFFF"/>
              </w:rPr>
            </w:pPr>
            <w:r>
              <w:rPr>
                <w:b w:val="1"/>
                <w:sz w:val="24"/>
                <w:szCs w:val="24"/>
                <w:bCs/>
                <w:shd w:val="clear" w:color="auto" w:fill="FFFFFF"/>
              </w:rPr>
              <w:t xml:space="preserve">主要职业</w:t>
            </w:r>
            <w:r>
              <w:rPr>
                <w:b w:val="1"/>
                <w:sz w:val="24"/>
                <w:szCs w:val="24"/>
                <w:bCs/>
                <w:shd w:val="clear" w:color="auto" w:fill="FFFFFF"/>
              </w:rPr>
            </w:r>
          </w:p>
        </w:tc>
        <w:tc>
          <w:tcPr>
            <w:tcW w:w="2412" w:type="dxa"/>
            <w:vAlign w:val="center"/>
            <w:shd w:val="clear" w:color="auto" w:fill="FFFFFF"/>
            <w:textDirection w:val="lrTb"/>
          </w:tcPr>
          <w:p>
            <w:pPr>
              <w:pStyle w:val="UserStyle_10"/>
              <w:jc w:val="center"/>
              <w:framePr w:hAnchor="page" w:vAnchor="text" w:xAlign="center" w:y="322"/>
              <w:rPr>
                <w:b w:val="1"/>
                <w:sz w:val="24"/>
                <w:szCs w:val="24"/>
                <w:bCs/>
                <w:shd w:val="clear" w:color="auto" w:fill="FFFFFF"/>
              </w:rPr>
            </w:pPr>
            <w:r>
              <w:rPr>
                <w:b w:val="1"/>
                <w:sz w:val="24"/>
                <w:szCs w:val="24"/>
                <w:bCs/>
                <w:shd w:val="clear" w:color="auto" w:fill="FFFFFF"/>
              </w:rPr>
              <w:t xml:space="preserve">主要岗位类</w:t>
            </w:r>
            <w:r>
              <w:rPr>
                <w:b w:val="1"/>
                <w:sz w:val="24"/>
                <w:szCs w:val="24"/>
                <w:bCs/>
                <w:shd w:val="clear" w:color="auto" w:fill="FFFFFF"/>
                <w:rFonts w:hint="eastAsia"/>
              </w:rPr>
              <w:t xml:space="preserve">别</w:t>
            </w:r>
            <w:r>
              <w:rPr>
                <w:b w:val="1"/>
                <w:sz w:val="24"/>
                <w:szCs w:val="24"/>
                <w:bCs/>
                <w:shd w:val="clear" w:color="auto" w:fill="FFFFFF"/>
              </w:rPr>
            </w:r>
          </w:p>
          <w:p>
            <w:pPr>
              <w:pStyle w:val="UserStyle_10"/>
              <w:jc w:val="center"/>
              <w:ind w:hanging="240"/>
              <w:framePr w:hAnchor="page" w:vAnchor="text" w:xAlign="center" w:y="322"/>
              <w:rPr>
                <w:b w:val="1"/>
                <w:sz w:val="24"/>
                <w:szCs w:val="24"/>
                <w:bCs/>
                <w:shd w:val="clear" w:color="auto" w:fill="FFFFFF"/>
              </w:rPr>
            </w:pPr>
            <w:r>
              <w:rPr>
                <w:b w:val="1"/>
                <w:sz w:val="24"/>
                <w:szCs w:val="24"/>
                <w:bCs/>
                <w:shd w:val="clear" w:color="auto" w:fill="FFFFFF"/>
              </w:rPr>
              <w:t xml:space="preserve">（或技术领域）</w:t>
            </w:r>
            <w:r>
              <w:rPr>
                <w:b w:val="1"/>
                <w:sz w:val="24"/>
                <w:szCs w:val="24"/>
                <w:bCs/>
                <w:shd w:val="clear" w:color="auto" w:fill="FFFF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7" w:hRule="atLeast"/>
        </w:trPr>
        <w:tc>
          <w:tcPr>
            <w:tcW w:w="1986" w:type="dxa"/>
            <w:vAlign w:val="center"/>
            <w:shd w:val="clear" w:color="auto" w:fill="FFFFFF"/>
            <w:textDirection w:val="lrTb"/>
          </w:tcPr>
          <w:p>
            <w:pPr>
              <w:pStyle w:val="UserStyle_10"/>
              <w:snapToGrid w:val="0"/>
              <w:jc w:val="center"/>
              <w:framePr w:hAnchor="page" w:vAnchor="text" w:xAlign="center" w:y="322"/>
              <w:rPr>
                <w:sz w:val="24"/>
                <w:szCs w:val="24"/>
                <w:shd w:val="clear" w:color="auto" w:fill="FFFFFF"/>
              </w:rPr>
            </w:pPr>
            <w:r>
              <w:rPr>
                <w:sz w:val="24"/>
                <w:szCs w:val="24"/>
                <w:shd w:val="clear" w:color="auto" w:fill="FFFFFF"/>
              </w:rPr>
              <w:t xml:space="preserve">70</w:t>
            </w:r>
            <w:r>
              <w:rPr>
                <w:sz w:val="24"/>
                <w:szCs w:val="24"/>
                <w:shd w:val="clear" w:color="auto" w:fill="FFFFFF"/>
              </w:rPr>
            </w:r>
          </w:p>
        </w:tc>
        <w:tc>
          <w:tcPr>
            <w:tcW w:w="1657" w:type="dxa"/>
            <w:vAlign w:val="center"/>
            <w:shd w:val="clear" w:color="auto" w:fill="FFFFFF"/>
            <w:textDirection w:val="lrTb"/>
          </w:tcPr>
          <w:p>
            <w:pPr>
              <w:pStyle w:val="UserStyle_10"/>
              <w:snapToGrid w:val="0"/>
              <w:jc w:val="center"/>
              <w:framePr w:hAnchor="page" w:vAnchor="text" w:xAlign="center" w:y="322"/>
              <w:rPr>
                <w:sz w:val="24"/>
                <w:szCs w:val="24"/>
                <w:shd w:val="clear" w:color="auto" w:fill="FFFFFF"/>
              </w:rPr>
            </w:pPr>
            <w:r>
              <w:rPr>
                <w:sz w:val="24"/>
                <w:szCs w:val="24"/>
                <w:shd w:val="clear" w:color="auto" w:fill="FFFFFF"/>
              </w:rPr>
              <w:t xml:space="preserve">7002</w:t>
            </w:r>
            <w:r>
              <w:rPr>
                <w:sz w:val="24"/>
                <w:szCs w:val="24"/>
                <w:shd w:val="clear" w:color="auto" w:fill="FFFFFF"/>
              </w:rPr>
            </w:r>
          </w:p>
        </w:tc>
        <w:tc>
          <w:tcPr>
            <w:tcW w:w="1784" w:type="dxa"/>
            <w:vAlign w:val="center"/>
            <w:shd w:val="clear" w:color="auto" w:fill="FFFFFF"/>
            <w:textDirection w:val="lrTb"/>
          </w:tcPr>
          <w:p>
            <w:pPr>
              <w:pStyle w:val="UserStyle_10"/>
              <w:snapToGrid w:val="0"/>
              <w:jc w:val="center"/>
              <w:framePr w:hAnchor="page" w:vAnchor="text" w:xAlign="center" w:y="322"/>
              <w:rPr>
                <w:sz w:val="24"/>
                <w:lang w:val="en-US" w:eastAsia="zh-CN"/>
                <w:szCs w:val="24"/>
                <w:shd w:val="clear" w:color="auto" w:fill="FFFFFF"/>
                <w:rFonts w:hint="eastAsia"/>
              </w:rPr>
            </w:pPr>
            <w:r>
              <w:rPr>
                <w:sz w:val="24"/>
                <w:lang w:val="en-US" w:eastAsia="zh-CN"/>
                <w:szCs w:val="24"/>
                <w:shd w:val="clear" w:color="auto" w:fill="FFFFFF"/>
                <w:rFonts w:hint="eastAsia"/>
              </w:rPr>
              <w:t xml:space="preserve">新能源</w:t>
            </w:r>
            <w:r>
              <w:rPr>
                <w:sz w:val="24"/>
                <w:szCs w:val="24"/>
                <w:shd w:val="clear" w:color="auto" w:fill="FFFFFF"/>
                <w:rFonts w:hint="eastAsia"/>
              </w:rPr>
              <w:t xml:space="preserve">汽车维修</w:t>
            </w:r>
            <w:r>
              <w:rPr>
                <w:sz w:val="24"/>
                <w:szCs w:val="24"/>
                <w:shd w:val="clear" w:color="auto" w:fill="FFFFFF"/>
              </w:rPr>
            </w:r>
          </w:p>
        </w:tc>
        <w:tc>
          <w:tcPr>
            <w:tcW w:w="1811" w:type="dxa"/>
            <w:vAlign w:val="center"/>
            <w:shd w:val="clear" w:color="auto" w:fill="FFFFFF"/>
            <w:textDirection w:val="lrTb"/>
          </w:tcPr>
          <w:p>
            <w:pPr>
              <w:pStyle w:val="UserStyle_10"/>
              <w:snapToGrid w:val="0"/>
              <w:jc w:val="center"/>
              <w:framePr w:hAnchor="page" w:vAnchor="text" w:xAlign="center" w:y="322"/>
              <w:rPr>
                <w:sz w:val="24"/>
                <w:lang w:val="en-US" w:eastAsia="zh-CN"/>
                <w:szCs w:val="24"/>
                <w:shd w:val="clear" w:color="auto" w:fill="FFFFFF"/>
                <w:rFonts w:hint="eastAsia"/>
              </w:rPr>
            </w:pPr>
            <w:r>
              <w:rPr>
                <w:sz w:val="24"/>
                <w:lang w:val="en-US" w:eastAsia="zh-CN"/>
                <w:szCs w:val="24"/>
                <w:shd w:val="clear" w:color="auto" w:fill="FFFFFF"/>
                <w:rFonts w:hint="eastAsia"/>
              </w:rPr>
              <w:t xml:space="preserve">新能源</w:t>
            </w:r>
            <w:r>
              <w:rPr>
                <w:sz w:val="24"/>
                <w:szCs w:val="24"/>
                <w:shd w:val="clear" w:color="auto" w:fill="FFFFFF"/>
              </w:rPr>
              <w:t xml:space="preserve">汽车维修</w:t>
            </w:r>
            <w:r>
              <w:rPr>
                <w:sz w:val="24"/>
                <w:szCs w:val="24"/>
                <w:shd w:val="clear" w:color="auto" w:fill="FFFFFF"/>
              </w:rPr>
            </w:r>
          </w:p>
          <w:p>
            <w:pPr>
              <w:pStyle w:val="UserStyle_10"/>
              <w:snapToGrid w:val="0"/>
              <w:jc w:val="center"/>
              <w:framePr w:hAnchor="page" w:vAnchor="text" w:xAlign="center" w:y="322"/>
              <w:rPr>
                <w:sz w:val="24"/>
                <w:lang w:val="en-US" w:eastAsia="zh-CN"/>
                <w:szCs w:val="24"/>
                <w:shd w:val="clear" w:color="auto" w:fill="FFFFFF"/>
                <w:rFonts w:hint="eastAsia"/>
              </w:rPr>
            </w:pPr>
            <w:r>
              <w:rPr>
                <w:sz w:val="24"/>
                <w:lang w:val="en-US" w:eastAsia="zh-CN"/>
                <w:szCs w:val="24"/>
                <w:shd w:val="clear" w:color="auto" w:fill="FFFFFF"/>
                <w:rFonts w:hint="eastAsia"/>
              </w:rPr>
              <w:t xml:space="preserve">新能源</w:t>
            </w:r>
            <w:r>
              <w:rPr>
                <w:sz w:val="24"/>
                <w:szCs w:val="24"/>
                <w:shd w:val="clear" w:color="auto" w:fill="FFFFFF"/>
                <w:rFonts w:hint="eastAsia"/>
              </w:rPr>
              <w:t xml:space="preserve">汽车服务</w:t>
            </w:r>
            <w:r>
              <w:rPr>
                <w:sz w:val="24"/>
                <w:szCs w:val="24"/>
                <w:shd w:val="clear" w:color="auto" w:fill="FFFFFF"/>
              </w:rPr>
            </w:r>
          </w:p>
        </w:tc>
        <w:tc>
          <w:tcPr>
            <w:tcW w:w="2412" w:type="dxa"/>
            <w:vAlign w:val="center"/>
            <w:shd w:val="clear" w:color="auto" w:fill="FFFFFF"/>
            <w:textDirection w:val="lrTb"/>
          </w:tcPr>
          <w:p>
            <w:pPr>
              <w:pStyle w:val="UserStyle_10"/>
              <w:snapToGrid w:val="0"/>
              <w:jc w:val="center"/>
              <w:framePr w:hAnchor="page" w:vAnchor="text" w:xAlign="center" w:y="322"/>
              <w:rPr>
                <w:sz w:val="24"/>
                <w:lang w:val="en-US" w:eastAsia="zh-CN"/>
                <w:szCs w:val="24"/>
                <w:shd w:val="clear" w:color="auto" w:fill="FFFFFF"/>
                <w:rFonts w:hint="eastAsia"/>
              </w:rPr>
            </w:pPr>
            <w:r>
              <w:rPr>
                <w:sz w:val="24"/>
                <w:lang w:val="en-US" w:eastAsia="zh-CN"/>
                <w:szCs w:val="24"/>
                <w:shd w:val="clear" w:color="auto" w:fill="FFFFFF"/>
                <w:rFonts w:hint="eastAsia"/>
              </w:rPr>
              <w:t xml:space="preserve">新能源</w:t>
            </w:r>
            <w:r>
              <w:rPr>
                <w:sz w:val="24"/>
                <w:szCs w:val="24"/>
                <w:shd w:val="clear" w:color="auto" w:fill="FFFFFF"/>
              </w:rPr>
              <w:t xml:space="preserve">汽车维修工</w:t>
            </w:r>
            <w:r>
              <w:rPr>
                <w:sz w:val="24"/>
                <w:szCs w:val="24"/>
                <w:shd w:val="clear" w:color="auto" w:fill="FFFFFF"/>
              </w:rPr>
            </w:r>
          </w:p>
          <w:p>
            <w:pPr>
              <w:pStyle w:val="UserStyle_10"/>
              <w:snapToGrid w:val="0"/>
              <w:jc w:val="center"/>
              <w:framePr w:hAnchor="page" w:vAnchor="text" w:xAlign="center" w:y="322"/>
              <w:rPr>
                <w:sz w:val="24"/>
                <w:lang w:val="en-US" w:eastAsia="zh-CN"/>
                <w:szCs w:val="24"/>
                <w:shd w:val="clear" w:color="auto" w:fill="FFFFFF"/>
                <w:rFonts w:hint="eastAsia"/>
              </w:rPr>
            </w:pPr>
            <w:r>
              <w:rPr>
                <w:sz w:val="24"/>
                <w:lang w:val="en-US" w:eastAsia="zh-CN"/>
                <w:szCs w:val="24"/>
                <w:shd w:val="clear" w:color="auto" w:fill="FFFFFF"/>
                <w:rFonts w:hint="eastAsia"/>
              </w:rPr>
              <w:t xml:space="preserve">新能源</w:t>
            </w:r>
            <w:r>
              <w:rPr>
                <w:sz w:val="24"/>
                <w:szCs w:val="24"/>
                <w:shd w:val="clear" w:color="auto" w:fill="FFFFFF"/>
                <w:rFonts w:hint="eastAsia"/>
              </w:rPr>
              <w:t xml:space="preserve">汽车服务顾问</w:t>
            </w:r>
            <w:r>
              <w:rPr>
                <w:sz w:val="24"/>
                <w:szCs w:val="24"/>
                <w:shd w:val="clear" w:color="auto" w:fill="FFFFFF"/>
              </w:rPr>
            </w:r>
          </w:p>
        </w:tc>
      </w:tr>
    </w:tbl>
    <w:p>
      <w:pPr>
        <w:pStyle w:val="Normal"/>
        <w:rPr>
          <w:shd w:val="clear" w:color="auto" w:fill="FFFFFF"/>
        </w:rPr>
      </w:pPr>
      <w:bookmarkStart w:name="（一）本专业毕业生主要面向的就业岗位" w:id="32"/>
      <w:bookmarkEnd w:id="32"/>
      <w:bookmarkStart w:name="_bookmark5" w:id="33"/>
      <w:bookmarkEnd w:id="33"/>
      <w:r>
        <w:rPr>
          <w:shd w:val="clear" w:color="auto" w:fill="FFFFFF"/>
        </w:rPr>
      </w:r>
    </w:p>
    <w:tbl>
      <w:tblPr>
        <w:tblW w:w="0" w:type="auto"/>
        <w:jc w:val="center"/>
        <w:tblInd w:type="dxa" w:w="-10.000000"/>
        <w:shd w:val="clear" w:color="auto" w:fill="FFFFFF"/>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Layout w:type="fixed"/>
      </w:tblPr>
      <w:tblGrid>
        <w:gridCol w:w="2053.000000"/>
        <w:gridCol w:w="2493.000000"/>
        <w:gridCol w:w="2271.000000"/>
        <w:gridCol w:w="2833.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trPr>
        <w:tc>
          <w:tcPr>
            <w:tcW w:w="2053" w:type="dxa"/>
            <w:vAlign w:val="center"/>
            <w:shd w:val="clear" w:color="auto" w:fill="FFFFFF"/>
            <w:textDirection w:val="lrTb"/>
          </w:tcPr>
          <w:p>
            <w:pPr>
              <w:pStyle w:val="UserStyle_10"/>
              <w:jc w:val="center"/>
              <w:rPr>
                <w:b w:val="1"/>
                <w:sz w:val="24"/>
                <w:szCs w:val="24"/>
                <w:bCs/>
                <w:shd w:val="clear" w:color="auto" w:fill="FFFFFF"/>
                <w:rFonts w:hint="eastAsia"/>
              </w:rPr>
            </w:pPr>
            <w:r>
              <w:rPr>
                <w:b w:val="1"/>
                <w:sz w:val="24"/>
                <w:szCs w:val="24"/>
                <w:bCs/>
                <w:shd w:val="clear" w:color="auto" w:fill="FFFFFF"/>
                <w:rFonts w:hint="eastAsia"/>
              </w:rPr>
              <w:t xml:space="preserve">专业（技能）方向</w:t>
            </w:r>
            <w:r>
              <w:rPr>
                <w:b w:val="1"/>
                <w:sz w:val="24"/>
                <w:szCs w:val="24"/>
                <w:bCs/>
                <w:shd w:val="clear" w:color="auto" w:fill="FFFFFF"/>
              </w:rPr>
            </w:r>
          </w:p>
        </w:tc>
        <w:tc>
          <w:tcPr>
            <w:tcW w:w="2493" w:type="dxa"/>
            <w:vAlign w:val="center"/>
            <w:shd w:val="clear" w:color="auto" w:fill="FFFFFF"/>
            <w:textDirection w:val="lrTb"/>
          </w:tcPr>
          <w:p>
            <w:pPr>
              <w:pStyle w:val="UserStyle_10"/>
              <w:jc w:val="center"/>
              <w:rPr>
                <w:b w:val="1"/>
                <w:sz w:val="24"/>
                <w:szCs w:val="24"/>
                <w:bCs/>
                <w:shd w:val="clear" w:color="auto" w:fill="FFFFFF"/>
                <w:rFonts w:hint="eastAsia"/>
              </w:rPr>
            </w:pPr>
            <w:r>
              <w:rPr>
                <w:b w:val="1"/>
                <w:sz w:val="24"/>
                <w:szCs w:val="24"/>
                <w:bCs/>
                <w:shd w:val="clear" w:color="auto" w:fill="FFFFFF"/>
                <w:rFonts w:hint="eastAsia"/>
              </w:rPr>
              <w:t xml:space="preserve">职业（岗位）</w:t>
            </w:r>
            <w:r>
              <w:rPr>
                <w:b w:val="1"/>
                <w:sz w:val="24"/>
                <w:szCs w:val="24"/>
                <w:bCs/>
                <w:shd w:val="clear" w:color="auto" w:fill="FFFFFF"/>
              </w:rPr>
            </w:r>
          </w:p>
        </w:tc>
        <w:tc>
          <w:tcPr>
            <w:tcW w:w="2271" w:type="dxa"/>
            <w:vAlign w:val="center"/>
            <w:shd w:val="clear" w:color="auto" w:fill="FFFFFF"/>
            <w:textDirection w:val="lrTb"/>
          </w:tcPr>
          <w:p>
            <w:pPr>
              <w:pStyle w:val="UserStyle_10"/>
              <w:jc w:val="center"/>
              <w:rPr>
                <w:b w:val="1"/>
                <w:sz w:val="24"/>
                <w:szCs w:val="24"/>
                <w:bCs/>
                <w:shd w:val="clear" w:color="auto" w:fill="FFFFFF"/>
                <w:rFonts w:hint="eastAsia"/>
              </w:rPr>
            </w:pPr>
            <w:r>
              <w:rPr>
                <w:b w:val="1"/>
                <w:sz w:val="24"/>
                <w:szCs w:val="24"/>
                <w:bCs/>
                <w:shd w:val="clear" w:color="auto" w:fill="FFFFFF"/>
                <w:rFonts w:hint="eastAsia"/>
              </w:rPr>
              <w:t xml:space="preserve">职业资格证书</w:t>
            </w:r>
            <w:r>
              <w:rPr>
                <w:b w:val="1"/>
                <w:sz w:val="24"/>
                <w:szCs w:val="24"/>
                <w:bCs/>
                <w:shd w:val="clear" w:color="auto" w:fill="FFFFFF"/>
              </w:rPr>
            </w:r>
          </w:p>
        </w:tc>
        <w:tc>
          <w:tcPr>
            <w:tcW w:w="2833" w:type="dxa"/>
            <w:vAlign w:val="center"/>
            <w:shd w:val="clear" w:color="auto" w:fill="FFFFFF"/>
            <w:textDirection w:val="lrTb"/>
          </w:tcPr>
          <w:p>
            <w:pPr>
              <w:pStyle w:val="UserStyle_10"/>
              <w:jc w:val="center"/>
              <w:rPr>
                <w:b w:val="1"/>
                <w:sz w:val="24"/>
                <w:lang w:val="en-US"/>
                <w:szCs w:val="24"/>
                <w:bCs/>
                <w:shd w:val="clear" w:color="auto" w:fill="FFFFFF"/>
                <w:rFonts w:hint="eastAsia"/>
              </w:rPr>
            </w:pPr>
            <w:r>
              <w:rPr>
                <w:b w:val="1"/>
                <w:sz w:val="24"/>
                <w:lang w:val="en-US"/>
                <w:szCs w:val="24"/>
                <w:bCs/>
                <w:shd w:val="clear" w:color="auto" w:fill="FFFFFF"/>
                <w:rFonts w:hint="eastAsia"/>
              </w:rPr>
              <w:t xml:space="preserve">“1+X”证书</w:t>
            </w:r>
            <w:r>
              <w:rPr>
                <w:b w:val="1"/>
                <w:sz w:val="24"/>
                <w:lang w:val="en-US"/>
                <w:szCs w:val="24"/>
                <w:bCs/>
                <w:shd w:val="clear" w:color="auto" w:fill="FFFF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053" w:type="dxa"/>
            <w:vMerge w:val="restart"/>
            <w:vAlign w:val="center"/>
            <w:shd w:val="clear" w:color="auto" w:fill="FFFFFF"/>
            <w:textDirection w:val="lrTb"/>
          </w:tcPr>
          <w:p>
            <w:pPr>
              <w:pStyle w:val="UserStyle_10"/>
              <w:snapToGrid w:val="0"/>
              <w:jc w:val="center"/>
              <w:rPr>
                <w:sz w:val="24"/>
                <w:lang w:val="en-US" w:eastAsia="zh-CN"/>
                <w:szCs w:val="24"/>
                <w:shd w:val="clear" w:color="auto" w:fill="FFFFFF"/>
                <w:rFonts w:hint="eastAsia"/>
              </w:rPr>
            </w:pPr>
            <w:r>
              <w:rPr>
                <w:sz w:val="24"/>
                <w:lang w:val="en-US" w:eastAsia="zh-CN"/>
                <w:szCs w:val="24"/>
                <w:shd w:val="clear" w:color="auto" w:fill="FFFFFF"/>
                <w:rFonts w:hint="eastAsia"/>
              </w:rPr>
              <w:t xml:space="preserve">新能源</w:t>
            </w:r>
            <w:r>
              <w:rPr>
                <w:sz w:val="24"/>
                <w:szCs w:val="24"/>
                <w:shd w:val="clear" w:color="auto" w:fill="FFFFFF"/>
                <w:rFonts w:hint="eastAsia"/>
              </w:rPr>
              <w:t xml:space="preserve">汽车</w:t>
            </w:r>
            <w:r>
              <w:rPr>
                <w:sz w:val="24"/>
                <w:szCs w:val="24"/>
                <w:shd w:val="clear" w:color="auto" w:fill="FFFFFF"/>
                <w:rFonts w:hint="eastAsia"/>
              </w:rPr>
            </w:r>
          </w:p>
          <w:p>
            <w:pPr>
              <w:pStyle w:val="UserStyle_10"/>
              <w:snapToGrid w:val="0"/>
              <w:jc w:val="center"/>
              <w:rPr>
                <w:sz w:val="24"/>
                <w:szCs w:val="24"/>
                <w:shd w:val="clear" w:color="auto" w:fill="FFFFFF"/>
                <w:rFonts w:hint="eastAsia"/>
              </w:rPr>
            </w:pPr>
            <w:r>
              <w:rPr>
                <w:sz w:val="24"/>
                <w:szCs w:val="24"/>
                <w:shd w:val="clear" w:color="auto" w:fill="FFFFFF"/>
                <w:rFonts w:hint="eastAsia"/>
              </w:rPr>
              <w:t xml:space="preserve">机电维修</w:t>
            </w:r>
            <w:r>
              <w:rPr>
                <w:sz w:val="24"/>
                <w:szCs w:val="24"/>
                <w:shd w:val="clear" w:color="auto" w:fill="FFFFFF"/>
              </w:rPr>
            </w:r>
          </w:p>
        </w:tc>
        <w:tc>
          <w:tcPr>
            <w:tcW w:w="2493" w:type="dxa"/>
            <w:vAlign w:val="center"/>
            <w:shd w:val="clear" w:color="auto" w:fill="FFFFFF"/>
            <w:textDirection w:val="lrTb"/>
          </w:tcPr>
          <w:p>
            <w:pPr>
              <w:pStyle w:val="UserStyle_10"/>
              <w:snapToGrid w:val="0"/>
              <w:jc w:val="center"/>
              <w:rPr>
                <w:sz w:val="24"/>
                <w:lang w:val="en-US" w:eastAsia="zh-CN"/>
                <w:szCs w:val="24"/>
                <w:shd w:val="clear" w:color="auto" w:fill="FFFFFF"/>
                <w:rFonts w:hint="eastAsia"/>
              </w:rPr>
            </w:pPr>
            <w:r>
              <w:rPr>
                <w:sz w:val="24"/>
                <w:lang w:val="en-US" w:eastAsia="zh-CN"/>
                <w:szCs w:val="24"/>
                <w:shd w:val="clear" w:color="auto" w:fill="FFFFFF"/>
                <w:rFonts w:hint="eastAsia"/>
              </w:rPr>
              <w:t xml:space="preserve">新能源汽车维修工</w:t>
            </w:r>
            <w:r>
              <w:rPr>
                <w:sz w:val="24"/>
                <w:lang w:val="en-US" w:eastAsia="zh-CN"/>
                <w:szCs w:val="24"/>
                <w:shd w:val="clear" w:color="auto" w:fill="FFFFFF"/>
                <w:rFonts w:hint="eastAsia"/>
              </w:rPr>
            </w:r>
          </w:p>
        </w:tc>
        <w:tc>
          <w:tcPr>
            <w:tcW w:w="2271" w:type="dxa"/>
            <w:vMerge w:val="restart"/>
            <w:vAlign w:val="center"/>
            <w:shd w:val="clear" w:color="auto" w:fill="FFFFFF"/>
            <w:textDirection w:val="lrTb"/>
          </w:tcPr>
          <w:p>
            <w:pPr>
              <w:pStyle w:val="UserStyle_10"/>
              <w:jc w:val="center"/>
              <w:rPr>
                <w:sz w:val="24"/>
                <w:lang w:val="en-US"/>
                <w:szCs w:val="24"/>
                <w:shd w:val="clear" w:color="auto" w:fill="FFFFFF"/>
                <w:rFonts w:hint="eastAsia"/>
              </w:rPr>
            </w:pPr>
            <w:r>
              <w:rPr>
                <w:sz w:val="24"/>
                <w:lang w:val="en-US"/>
                <w:szCs w:val="24"/>
                <w:shd w:val="clear" w:color="auto" w:fill="FFFFFF"/>
                <w:rFonts w:hint="eastAsia"/>
              </w:rPr>
              <w:t xml:space="preserve">汽车维修工</w:t>
            </w:r>
            <w:r>
              <w:rPr>
                <w:sz w:val="24"/>
                <w:lang w:val="en-US"/>
                <w:szCs w:val="24"/>
                <w:shd w:val="clear" w:color="auto" w:fill="FFFFFF"/>
              </w:rPr>
            </w:r>
          </w:p>
          <w:p>
            <w:pPr>
              <w:pStyle w:val="UserStyle_10"/>
              <w:jc w:val="center"/>
              <w:rPr>
                <w:sz w:val="24"/>
                <w:lang w:val="en-US"/>
                <w:szCs w:val="24"/>
                <w:shd w:val="clear" w:color="auto" w:fill="FFFFFF"/>
                <w:rFonts w:hint="eastAsia"/>
              </w:rPr>
            </w:pPr>
            <w:r>
              <w:rPr>
                <w:sz w:val="24"/>
                <w:lang w:val="en-US"/>
                <w:szCs w:val="24"/>
                <w:shd w:val="clear" w:color="auto" w:fill="FFFFFF"/>
                <w:rFonts w:hint="eastAsia"/>
              </w:rPr>
              <w:t xml:space="preserve">（等级1/2/3/4/5）</w:t>
            </w:r>
            <w:r>
              <w:rPr>
                <w:sz w:val="24"/>
                <w:lang w:val="en-US"/>
                <w:szCs w:val="24"/>
                <w:shd w:val="clear" w:color="auto" w:fill="FFFFFF"/>
              </w:rPr>
            </w:r>
          </w:p>
        </w:tc>
        <w:tc>
          <w:tcPr>
            <w:tcW w:w="2833" w:type="dxa"/>
            <w:vMerge w:val="restart"/>
            <w:vAlign w:val="center"/>
            <w:shd w:val="clear" w:color="auto" w:fill="FFFFFF"/>
            <w:textDirection w:val="lrTb"/>
          </w:tcPr>
          <w:p>
            <w:pPr>
              <w:pStyle w:val="UserStyle_10"/>
              <w:snapToGrid w:val="0"/>
              <w:jc w:val="center"/>
              <w:rPr>
                <w:sz w:val="24"/>
                <w:lang w:val="en-US" w:eastAsia="zh-CN"/>
                <w:szCs w:val="24"/>
                <w:shd w:val="clear" w:color="auto" w:fill="FFFFFF"/>
                <w:rFonts w:hint="eastAsia"/>
              </w:rPr>
            </w:pPr>
            <w:r>
              <w:rPr>
                <w:sz w:val="24"/>
                <w:lang w:val="en-US" w:eastAsia="zh-CN"/>
                <w:szCs w:val="24"/>
                <w:shd w:val="clear" w:color="auto" w:fill="FFFFFF"/>
                <w:rFonts w:hint="eastAsia"/>
              </w:rPr>
              <w:t xml:space="preserve">新能源汽车运用与维修职业技能等级证书</w:t>
            </w:r>
            <w:r>
              <w:rPr>
                <w:sz w:val="24"/>
                <w:lang w:val="en-US" w:eastAsia="zh-CN"/>
                <w:szCs w:val="24"/>
                <w:shd w:val="clear" w:color="auto" w:fill="FFFFFF"/>
                <w:rFonts w:hint="eastAsia"/>
              </w:rPr>
            </w:r>
          </w:p>
          <w:p>
            <w:pPr>
              <w:pStyle w:val="UserStyle_10"/>
              <w:snapToGrid w:val="0"/>
              <w:jc w:val="center"/>
              <w:rPr>
                <w:sz w:val="24"/>
                <w:lang w:val="en-US" w:eastAsia="zh-CN"/>
                <w:szCs w:val="24"/>
                <w:shd w:val="clear" w:color="auto" w:fill="FFFFFF"/>
                <w:rFonts w:hint="eastAsia"/>
              </w:rPr>
            </w:pPr>
            <w:r>
              <w:rPr>
                <w:sz w:val="24"/>
                <w:lang w:val="en-US" w:eastAsia="zh-CN"/>
                <w:szCs w:val="24"/>
                <w:shd w:val="clear" w:color="auto" w:fill="FFFFFF"/>
                <w:rFonts w:hint="eastAsia"/>
              </w:rPr>
              <w:t xml:space="preserve">智能新能源汽车职业技能等级证书</w:t>
            </w:r>
            <w:r>
              <w:rPr>
                <w:sz w:val="24"/>
                <w:lang w:val="en-US"/>
                <w:szCs w:val="24"/>
                <w:shd w:val="clear" w:color="auto" w:fill="FFFF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053" w:type="dxa"/>
            <w:vMerge w:val="continue"/>
            <w:vAlign w:val="center"/>
            <w:shd w:val="clear" w:color="auto" w:fill="FFFFFF"/>
            <w:textDirection w:val="lrTb"/>
          </w:tcPr>
          <w:p>
            <w:pPr>
              <w:pStyle w:val="Normal"/>
              <w:snapToGrid w:val="0"/>
              <w:jc w:val="center"/>
              <w:rPr>
                <w:sz w:val="24"/>
                <w:szCs w:val="24"/>
                <w:shd w:val="clear" w:color="auto" w:fill="FFFFFF"/>
              </w:rPr>
            </w:pPr>
            <w:r>
              <w:rPr>
                <w:sz w:val="24"/>
                <w:szCs w:val="24"/>
                <w:shd w:val="clear" w:color="auto" w:fill="FFFFFF"/>
              </w:rPr>
            </w:r>
          </w:p>
        </w:tc>
        <w:tc>
          <w:tcPr>
            <w:tcW w:w="2493" w:type="dxa"/>
            <w:vAlign w:val="center"/>
            <w:shd w:val="clear" w:color="auto" w:fill="FFFFFF"/>
            <w:textDirection w:val="lrTb"/>
          </w:tcPr>
          <w:p>
            <w:pPr>
              <w:pStyle w:val="UserStyle_10"/>
              <w:snapToGrid w:val="0"/>
              <w:jc w:val="center"/>
              <w:rPr>
                <w:sz w:val="24"/>
                <w:lang w:val="en-US" w:eastAsia="zh-CN"/>
                <w:szCs w:val="24"/>
                <w:shd w:val="clear" w:color="auto" w:fill="FFFFFF"/>
                <w:rFonts w:hint="eastAsia"/>
              </w:rPr>
            </w:pPr>
            <w:r>
              <w:rPr>
                <w:sz w:val="24"/>
                <w:lang w:val="en-US" w:eastAsia="zh-CN"/>
                <w:szCs w:val="24"/>
                <w:shd w:val="clear" w:color="auto" w:fill="FFFFFF"/>
                <w:rFonts w:hint="eastAsia"/>
              </w:rPr>
              <w:t xml:space="preserve">新能源汽车维修电工</w:t>
            </w:r>
            <w:r>
              <w:rPr>
                <w:sz w:val="24"/>
                <w:lang w:val="en-US" w:eastAsia="zh-CN"/>
                <w:szCs w:val="24"/>
                <w:shd w:val="clear" w:color="auto" w:fill="FFFFFF"/>
                <w:rFonts w:hint="eastAsia"/>
              </w:rPr>
            </w:r>
          </w:p>
        </w:tc>
        <w:tc>
          <w:tcPr>
            <w:tcW w:w="2271" w:type="dxa"/>
            <w:vMerge w:val="continue"/>
            <w:vAlign w:val="center"/>
            <w:shd w:val="clear" w:color="auto" w:fill="FFFFFF"/>
            <w:textDirection w:val="lrTb"/>
          </w:tcPr>
          <w:p>
            <w:pPr>
              <w:pStyle w:val="UserStyle_10"/>
              <w:jc w:val="center"/>
              <w:rPr>
                <w:sz w:val="24"/>
                <w:szCs w:val="24"/>
                <w:shd w:val="clear" w:color="auto" w:fill="FFFFFF"/>
              </w:rPr>
            </w:pPr>
            <w:r>
              <w:rPr>
                <w:sz w:val="24"/>
                <w:szCs w:val="24"/>
                <w:shd w:val="clear" w:color="auto" w:fill="FFFFFF"/>
              </w:rPr>
            </w:r>
          </w:p>
        </w:tc>
        <w:tc>
          <w:tcPr>
            <w:tcW w:w="2833" w:type="dxa"/>
            <w:vMerge w:val="continue"/>
            <w:vAlign w:val="center"/>
            <w:shd w:val="clear" w:color="auto" w:fill="FFFFFF"/>
            <w:textDirection w:val="lrTb"/>
          </w:tcPr>
          <w:p>
            <w:pPr>
              <w:pStyle w:val="UserStyle_10"/>
              <w:jc w:val="center"/>
              <w:rPr>
                <w:sz w:val="24"/>
                <w:szCs w:val="24"/>
                <w:shd w:val="clear" w:color="auto" w:fill="FFFFFF"/>
              </w:rPr>
            </w:pPr>
            <w:r>
              <w:rPr>
                <w:sz w:val="24"/>
                <w:szCs w:val="24"/>
                <w:shd w:val="clear" w:color="auto" w:fill="FFFF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053" w:type="dxa"/>
            <w:vMerge w:val="continue"/>
            <w:vAlign w:val="center"/>
            <w:shd w:val="clear" w:color="auto" w:fill="FFFFFF"/>
            <w:textDirection w:val="lrTb"/>
          </w:tcPr>
          <w:p>
            <w:pPr>
              <w:pStyle w:val="Normal"/>
              <w:snapToGrid w:val="0"/>
              <w:jc w:val="center"/>
              <w:rPr>
                <w:sz w:val="24"/>
                <w:szCs w:val="24"/>
                <w:shd w:val="clear" w:color="auto" w:fill="FFFFFF"/>
              </w:rPr>
            </w:pPr>
            <w:r>
              <w:rPr>
                <w:sz w:val="24"/>
                <w:szCs w:val="24"/>
                <w:shd w:val="clear" w:color="auto" w:fill="FFFFFF"/>
              </w:rPr>
            </w:r>
          </w:p>
        </w:tc>
        <w:tc>
          <w:tcPr>
            <w:tcW w:w="2493" w:type="dxa"/>
            <w:vAlign w:val="center"/>
            <w:shd w:val="clear" w:color="auto" w:fill="FFFFFF"/>
            <w:textDirection w:val="lrTb"/>
          </w:tcPr>
          <w:p>
            <w:pPr>
              <w:pStyle w:val="UserStyle_10"/>
              <w:snapToGrid w:val="0"/>
              <w:jc w:val="center"/>
              <w:rPr>
                <w:sz w:val="24"/>
                <w:lang w:val="en-US" w:eastAsia="zh-CN"/>
                <w:szCs w:val="24"/>
                <w:shd w:val="clear" w:color="auto" w:fill="FFFFFF"/>
                <w:rFonts w:hint="eastAsia"/>
              </w:rPr>
            </w:pPr>
            <w:r>
              <w:rPr>
                <w:sz w:val="24"/>
                <w:lang w:val="en-US" w:eastAsia="zh-CN"/>
                <w:szCs w:val="24"/>
                <w:shd w:val="clear" w:color="auto" w:fill="FFFFFF"/>
                <w:rFonts w:hint="eastAsia"/>
              </w:rPr>
              <w:t xml:space="preserve">新能源汽车检测工</w:t>
            </w:r>
            <w:r>
              <w:rPr>
                <w:sz w:val="24"/>
                <w:lang w:val="en-US" w:eastAsia="zh-CN"/>
                <w:szCs w:val="24"/>
                <w:shd w:val="clear" w:color="auto" w:fill="FFFFFF"/>
                <w:rFonts w:hint="eastAsia"/>
              </w:rPr>
            </w:r>
          </w:p>
        </w:tc>
        <w:tc>
          <w:tcPr>
            <w:tcW w:w="2271" w:type="dxa"/>
            <w:vMerge w:val="continue"/>
            <w:vAlign w:val="center"/>
            <w:shd w:val="clear" w:color="auto" w:fill="FFFFFF"/>
            <w:textDirection w:val="lrTb"/>
          </w:tcPr>
          <w:p>
            <w:pPr>
              <w:pStyle w:val="UserStyle_10"/>
              <w:jc w:val="center"/>
              <w:rPr>
                <w:sz w:val="24"/>
                <w:szCs w:val="24"/>
                <w:shd w:val="clear" w:color="auto" w:fill="FFFFFF"/>
              </w:rPr>
            </w:pPr>
            <w:r>
              <w:rPr>
                <w:sz w:val="24"/>
                <w:szCs w:val="24"/>
                <w:shd w:val="clear" w:color="auto" w:fill="FFFFFF"/>
              </w:rPr>
            </w:r>
          </w:p>
        </w:tc>
        <w:tc>
          <w:tcPr>
            <w:tcW w:w="2833" w:type="dxa"/>
            <w:vMerge w:val="continue"/>
            <w:vAlign w:val="center"/>
            <w:shd w:val="clear" w:color="auto" w:fill="FFFFFF"/>
            <w:textDirection w:val="lrTb"/>
          </w:tcPr>
          <w:p>
            <w:pPr>
              <w:pStyle w:val="UserStyle_10"/>
              <w:jc w:val="center"/>
              <w:rPr>
                <w:sz w:val="24"/>
                <w:szCs w:val="24"/>
                <w:shd w:val="clear" w:color="auto" w:fill="FFFFFF"/>
              </w:rPr>
            </w:pPr>
            <w:r>
              <w:rPr>
                <w:sz w:val="24"/>
                <w:szCs w:val="24"/>
                <w:shd w:val="clear" w:color="auto" w:fill="FFFF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053" w:type="dxa"/>
            <w:vMerge w:val="restart"/>
            <w:vAlign w:val="center"/>
            <w:shd w:val="clear" w:color="auto" w:fill="FFFFFF"/>
            <w:textDirection w:val="lrTb"/>
          </w:tcPr>
          <w:p>
            <w:pPr>
              <w:pStyle w:val="UserStyle_10"/>
              <w:snapToGrid w:val="0"/>
              <w:jc w:val="center"/>
              <w:rPr>
                <w:sz w:val="24"/>
                <w:lang w:val="en-US" w:eastAsia="zh-CN"/>
                <w:szCs w:val="24"/>
                <w:shd w:val="clear" w:color="auto" w:fill="FFFFFF"/>
                <w:rFonts w:hint="eastAsia"/>
              </w:rPr>
            </w:pPr>
            <w:r>
              <w:rPr>
                <w:sz w:val="24"/>
                <w:lang w:val="en-US" w:eastAsia="zh-CN"/>
                <w:szCs w:val="24"/>
                <w:shd w:val="clear" w:color="auto" w:fill="FFFFFF"/>
                <w:rFonts w:hint="eastAsia"/>
              </w:rPr>
              <w:t xml:space="preserve">新能源</w:t>
            </w:r>
            <w:r>
              <w:rPr>
                <w:sz w:val="24"/>
                <w:szCs w:val="24"/>
                <w:shd w:val="clear" w:color="auto" w:fill="FFFFFF"/>
                <w:rFonts w:hint="eastAsia"/>
              </w:rPr>
              <w:t xml:space="preserve">汽车</w:t>
            </w:r>
            <w:r>
              <w:rPr>
                <w:sz w:val="24"/>
                <w:szCs w:val="24"/>
                <w:shd w:val="clear" w:color="auto" w:fill="FFFFFF"/>
                <w:rFonts w:hint="eastAsia"/>
              </w:rPr>
            </w:r>
          </w:p>
          <w:p>
            <w:pPr>
              <w:pStyle w:val="UserStyle_10"/>
              <w:snapToGrid w:val="0"/>
              <w:jc w:val="center"/>
              <w:rPr>
                <w:sz w:val="24"/>
                <w:lang w:val="en-US" w:eastAsia="zh-CN"/>
                <w:szCs w:val="24"/>
                <w:shd w:val="clear" w:color="auto" w:fill="FFFFFF"/>
                <w:rFonts w:hint="eastAsia"/>
              </w:rPr>
            </w:pPr>
            <w:r>
              <w:rPr>
                <w:sz w:val="24"/>
                <w:lang w:val="en-US" w:eastAsia="zh-CN"/>
                <w:szCs w:val="24"/>
                <w:shd w:val="clear" w:color="auto" w:fill="FFFFFF"/>
                <w:rFonts w:hint="eastAsia"/>
              </w:rPr>
              <w:t xml:space="preserve">钣金</w:t>
            </w:r>
            <w:r>
              <w:rPr>
                <w:sz w:val="24"/>
                <w:szCs w:val="24"/>
                <w:shd w:val="clear" w:color="auto" w:fill="FFFFFF"/>
                <w:rFonts w:hint="eastAsia"/>
              </w:rPr>
              <w:t xml:space="preserve">修复</w:t>
            </w:r>
            <w:r>
              <w:rPr>
                <w:sz w:val="24"/>
                <w:szCs w:val="24"/>
                <w:shd w:val="clear" w:color="auto" w:fill="FFFFFF"/>
              </w:rPr>
            </w:r>
          </w:p>
        </w:tc>
        <w:tc>
          <w:tcPr>
            <w:tcW w:w="2493" w:type="dxa"/>
            <w:vAlign w:val="center"/>
            <w:shd w:val="clear" w:color="auto" w:fill="FFFFFF"/>
            <w:textDirection w:val="lrTb"/>
          </w:tcPr>
          <w:p>
            <w:pPr>
              <w:pStyle w:val="UserStyle_10"/>
              <w:snapToGrid w:val="0"/>
              <w:jc w:val="center"/>
              <w:rPr>
                <w:sz w:val="24"/>
                <w:lang w:val="en-US" w:eastAsia="zh-CN"/>
                <w:szCs w:val="24"/>
                <w:shd w:val="clear" w:color="auto" w:fill="FFFFFF"/>
                <w:rFonts w:hint="eastAsia"/>
              </w:rPr>
            </w:pPr>
            <w:r>
              <w:rPr>
                <w:sz w:val="24"/>
                <w:lang w:val="en-US" w:eastAsia="zh-CN"/>
                <w:szCs w:val="24"/>
                <w:shd w:val="clear" w:color="auto" w:fill="FFFFFF"/>
                <w:rFonts w:hint="eastAsia"/>
              </w:rPr>
              <w:t xml:space="preserve">汽车钣金工</w:t>
            </w:r>
            <w:r>
              <w:rPr>
                <w:sz w:val="24"/>
                <w:szCs w:val="24"/>
                <w:shd w:val="clear" w:color="auto" w:fill="FFFFFF"/>
              </w:rPr>
            </w:r>
          </w:p>
        </w:tc>
        <w:tc>
          <w:tcPr>
            <w:tcW w:w="2271" w:type="dxa"/>
            <w:vAlign w:val="center"/>
            <w:shd w:val="clear" w:color="auto" w:fill="FFFFFF"/>
            <w:textDirection w:val="lrTb"/>
          </w:tcPr>
          <w:p>
            <w:pPr>
              <w:pStyle w:val="UserStyle_10"/>
              <w:jc w:val="center"/>
              <w:rPr>
                <w:sz w:val="24"/>
                <w:szCs w:val="24"/>
                <w:shd w:val="clear" w:color="auto" w:fill="FFFFFF"/>
                <w:rFonts w:hint="eastAsia"/>
              </w:rPr>
            </w:pPr>
            <w:r>
              <w:rPr>
                <w:sz w:val="24"/>
                <w:szCs w:val="24"/>
                <w:shd w:val="clear" w:color="auto" w:fill="FFFFFF"/>
                <w:rFonts w:hint="eastAsia"/>
              </w:rPr>
              <w:t xml:space="preserve">汽车钣金工</w:t>
            </w:r>
            <w:r>
              <w:rPr>
                <w:sz w:val="24"/>
                <w:szCs w:val="24"/>
                <w:shd w:val="clear" w:color="auto" w:fill="FFFFFF"/>
              </w:rPr>
            </w:r>
          </w:p>
        </w:tc>
        <w:tc>
          <w:tcPr>
            <w:tcW w:w="2833" w:type="dxa"/>
            <w:vAlign w:val="center"/>
            <w:shd w:val="clear" w:color="auto" w:fill="FFFFFF"/>
            <w:textDirection w:val="lrTb"/>
          </w:tcPr>
          <w:p>
            <w:pPr>
              <w:pStyle w:val="UserStyle_10"/>
              <w:jc w:val="center"/>
              <w:rPr>
                <w:sz w:val="24"/>
                <w:lang w:val="en-US" w:eastAsia="zh-CN"/>
                <w:szCs w:val="24"/>
                <w:shd w:val="clear" w:color="auto" w:fill="FFFFFF"/>
                <w:rFonts w:hint="eastAsia"/>
              </w:rPr>
            </w:pPr>
            <w:r>
              <w:rPr>
                <w:sz w:val="24"/>
                <w:lang w:val="en-US" w:eastAsia="zh-CN"/>
                <w:szCs w:val="24"/>
                <w:shd w:val="clear" w:color="auto" w:fill="FFFFFF"/>
                <w:rFonts w:hint="eastAsia"/>
              </w:rPr>
              <w:t xml:space="preserve">汽车车身钣金维护与车架调校技术</w:t>
            </w:r>
            <w:r>
              <w:rPr>
                <w:sz w:val="24"/>
                <w:szCs w:val="24"/>
                <w:shd w:val="clear" w:color="auto" w:fill="FFFF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053" w:type="dxa"/>
            <w:vMerge w:val="continue"/>
            <w:vAlign w:val="center"/>
            <w:shd w:val="clear" w:color="auto" w:fill="FFFFFF"/>
            <w:textDirection w:val="lrTb"/>
          </w:tcPr>
          <w:p>
            <w:pPr>
              <w:pStyle w:val="Normal"/>
              <w:snapToGrid w:val="0"/>
              <w:jc w:val="center"/>
              <w:rPr>
                <w:sz w:val="24"/>
                <w:szCs w:val="24"/>
                <w:shd w:val="clear" w:color="auto" w:fill="FFFFFF"/>
              </w:rPr>
            </w:pPr>
            <w:r>
              <w:rPr>
                <w:sz w:val="24"/>
                <w:szCs w:val="24"/>
                <w:shd w:val="clear" w:color="auto" w:fill="FFFFFF"/>
              </w:rPr>
            </w:r>
          </w:p>
        </w:tc>
        <w:tc>
          <w:tcPr>
            <w:tcW w:w="2493" w:type="dxa"/>
            <w:vAlign w:val="center"/>
            <w:shd w:val="clear" w:color="auto" w:fill="FFFFFF"/>
            <w:textDirection w:val="lrTb"/>
          </w:tcPr>
          <w:p>
            <w:pPr>
              <w:pStyle w:val="UserStyle_10"/>
              <w:snapToGrid w:val="0"/>
              <w:jc w:val="center"/>
              <w:rPr>
                <w:sz w:val="24"/>
                <w:szCs w:val="24"/>
                <w:shd w:val="clear" w:color="auto" w:fill="FFFFFF"/>
                <w:rFonts w:hint="eastAsia"/>
              </w:rPr>
            </w:pPr>
            <w:r>
              <w:rPr>
                <w:sz w:val="24"/>
                <w:szCs w:val="24"/>
                <w:shd w:val="clear" w:color="auto" w:fill="FFFFFF"/>
                <w:rFonts w:hint="eastAsia"/>
              </w:rPr>
              <w:t xml:space="preserve">汽车涂装工</w:t>
            </w:r>
            <w:r>
              <w:rPr>
                <w:sz w:val="24"/>
                <w:szCs w:val="24"/>
                <w:shd w:val="clear" w:color="auto" w:fill="FFFFFF"/>
              </w:rPr>
            </w:r>
          </w:p>
        </w:tc>
        <w:tc>
          <w:tcPr>
            <w:tcW w:w="2271" w:type="dxa"/>
            <w:vAlign w:val="center"/>
            <w:shd w:val="clear" w:color="auto" w:fill="FFFFFF"/>
            <w:textDirection w:val="lrTb"/>
          </w:tcPr>
          <w:p>
            <w:pPr>
              <w:pStyle w:val="UserStyle_10"/>
              <w:jc w:val="center"/>
              <w:rPr>
                <w:sz w:val="24"/>
                <w:szCs w:val="24"/>
                <w:shd w:val="clear" w:color="auto" w:fill="FFFFFF"/>
                <w:rFonts w:hint="eastAsia"/>
              </w:rPr>
            </w:pPr>
            <w:r>
              <w:rPr>
                <w:sz w:val="24"/>
                <w:szCs w:val="24"/>
                <w:shd w:val="clear" w:color="auto" w:fill="FFFFFF"/>
                <w:rFonts w:hint="eastAsia"/>
              </w:rPr>
              <w:t xml:space="preserve">汽车涂装工</w:t>
            </w:r>
            <w:r>
              <w:rPr>
                <w:sz w:val="24"/>
                <w:szCs w:val="24"/>
                <w:shd w:val="clear" w:color="auto" w:fill="FFFFFF"/>
              </w:rPr>
            </w:r>
          </w:p>
        </w:tc>
        <w:tc>
          <w:tcPr>
            <w:tcW w:w="2833" w:type="dxa"/>
            <w:vAlign w:val="center"/>
            <w:shd w:val="clear" w:color="auto" w:fill="FFFFFF"/>
            <w:textDirection w:val="lrTb"/>
          </w:tcPr>
          <w:p>
            <w:pPr>
              <w:pStyle w:val="UserStyle_10"/>
              <w:jc w:val="center"/>
              <w:rPr>
                <w:sz w:val="24"/>
                <w:lang w:val="en-US"/>
                <w:szCs w:val="24"/>
                <w:shd w:val="clear" w:color="auto" w:fill="FFFFFF"/>
                <w:rFonts w:hint="eastAsia"/>
              </w:rPr>
            </w:pPr>
            <w:r>
              <w:rPr>
                <w:sz w:val="24"/>
                <w:lang w:val="en-US"/>
                <w:szCs w:val="24"/>
                <w:shd w:val="clear" w:color="auto" w:fill="FFFFFF"/>
                <w:rFonts w:hint="eastAsia"/>
              </w:rPr>
              <w:t xml:space="preserve">汽车油漆调色与喷涂职业技能等级证书</w:t>
            </w:r>
            <w:r>
              <w:rPr>
                <w:sz w:val="24"/>
                <w:lang w:val="en-US"/>
                <w:szCs w:val="24"/>
                <w:shd w:val="clear" w:color="auto" w:fill="FFFF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053" w:type="dxa"/>
            <w:vMerge w:val="continue"/>
            <w:vAlign w:val="center"/>
            <w:shd w:val="clear" w:color="auto" w:fill="FFFFFF"/>
            <w:textDirection w:val="lrTb"/>
          </w:tcPr>
          <w:p>
            <w:pPr>
              <w:pStyle w:val="Normal"/>
              <w:snapToGrid w:val="0"/>
              <w:jc w:val="center"/>
              <w:rPr>
                <w:sz w:val="24"/>
                <w:szCs w:val="24"/>
                <w:shd w:val="clear" w:color="auto" w:fill="FFFFFF"/>
              </w:rPr>
            </w:pPr>
            <w:r>
              <w:rPr>
                <w:sz w:val="24"/>
                <w:szCs w:val="24"/>
                <w:shd w:val="clear" w:color="auto" w:fill="FFFFFF"/>
              </w:rPr>
            </w:r>
          </w:p>
        </w:tc>
        <w:tc>
          <w:tcPr>
            <w:tcW w:w="2493" w:type="dxa"/>
            <w:vAlign w:val="center"/>
            <w:shd w:val="clear" w:color="auto" w:fill="FFFFFF"/>
            <w:textDirection w:val="lrTb"/>
          </w:tcPr>
          <w:p>
            <w:pPr>
              <w:pStyle w:val="UserStyle_10"/>
              <w:snapToGrid w:val="0"/>
              <w:jc w:val="center"/>
              <w:rPr>
                <w:sz w:val="24"/>
                <w:szCs w:val="24"/>
                <w:shd w:val="clear" w:color="auto" w:fill="FFFFFF"/>
                <w:rFonts w:hint="eastAsia"/>
              </w:rPr>
            </w:pPr>
            <w:r>
              <w:rPr>
                <w:sz w:val="24"/>
                <w:szCs w:val="24"/>
                <w:shd w:val="clear" w:color="auto" w:fill="FFFFFF"/>
                <w:rFonts w:hint="eastAsia"/>
              </w:rPr>
              <w:t xml:space="preserve">汽车美容工</w:t>
            </w:r>
            <w:r>
              <w:rPr>
                <w:sz w:val="24"/>
                <w:szCs w:val="24"/>
                <w:shd w:val="clear" w:color="auto" w:fill="FFFFFF"/>
              </w:rPr>
            </w:r>
          </w:p>
        </w:tc>
        <w:tc>
          <w:tcPr>
            <w:tcW w:w="2271" w:type="dxa"/>
            <w:vAlign w:val="center"/>
            <w:shd w:val="clear" w:color="auto" w:fill="FFFFFF"/>
            <w:textDirection w:val="lrTb"/>
          </w:tcPr>
          <w:p>
            <w:pPr>
              <w:pStyle w:val="UserStyle_10"/>
              <w:jc w:val="center"/>
              <w:rPr>
                <w:sz w:val="24"/>
                <w:szCs w:val="24"/>
                <w:shd w:val="clear" w:color="auto" w:fill="FFFFFF"/>
                <w:rFonts w:hint="eastAsia"/>
              </w:rPr>
            </w:pPr>
            <w:r>
              <w:rPr>
                <w:sz w:val="24"/>
                <w:szCs w:val="24"/>
                <w:shd w:val="clear" w:color="auto" w:fill="FFFFFF"/>
                <w:rFonts w:hint="eastAsia"/>
              </w:rPr>
              <w:t xml:space="preserve">汽车美容工</w:t>
            </w:r>
            <w:r>
              <w:rPr>
                <w:sz w:val="24"/>
                <w:szCs w:val="24"/>
                <w:shd w:val="clear" w:color="auto" w:fill="FFFFFF"/>
              </w:rPr>
            </w:r>
          </w:p>
        </w:tc>
        <w:tc>
          <w:tcPr>
            <w:tcW w:w="2833" w:type="dxa"/>
            <w:vAlign w:val="center"/>
            <w:shd w:val="clear" w:color="auto" w:fill="FFFFFF"/>
            <w:textDirection w:val="lrTb"/>
          </w:tcPr>
          <w:p>
            <w:pPr>
              <w:pStyle w:val="UserStyle_10"/>
              <w:jc w:val="center"/>
              <w:rPr>
                <w:sz w:val="24"/>
                <w:szCs w:val="24"/>
                <w:shd w:val="clear" w:color="auto" w:fill="FFFFFF"/>
              </w:rPr>
            </w:pPr>
            <w:r>
              <w:rPr>
                <w:sz w:val="24"/>
                <w:szCs w:val="24"/>
                <w:shd w:val="clear" w:color="auto" w:fill="FFFF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053" w:type="dxa"/>
            <w:vMerge w:val="restart"/>
            <w:vAlign w:val="center"/>
            <w:shd w:val="clear" w:color="auto" w:fill="FFFFFF"/>
            <w:textDirection w:val="lrTb"/>
          </w:tcPr>
          <w:p>
            <w:pPr>
              <w:pStyle w:val="UserStyle_10"/>
              <w:snapToGrid w:val="0"/>
              <w:jc w:val="center"/>
              <w:rPr>
                <w:sz w:val="24"/>
                <w:lang w:val="en-US" w:eastAsia="zh-CN"/>
                <w:szCs w:val="24"/>
                <w:shd w:val="clear" w:color="auto" w:fill="FFFFFF"/>
                <w:rFonts w:hint="eastAsia"/>
              </w:rPr>
            </w:pPr>
            <w:r>
              <w:rPr>
                <w:sz w:val="24"/>
                <w:lang w:val="en-US" w:eastAsia="zh-CN"/>
                <w:szCs w:val="24"/>
                <w:shd w:val="clear" w:color="auto" w:fill="FFFFFF"/>
                <w:rFonts w:hint="eastAsia"/>
              </w:rPr>
              <w:t xml:space="preserve">新能源</w:t>
            </w:r>
            <w:r>
              <w:rPr>
                <w:sz w:val="24"/>
                <w:szCs w:val="24"/>
                <w:shd w:val="clear" w:color="auto" w:fill="FFFFFF"/>
                <w:rFonts w:hint="eastAsia"/>
              </w:rPr>
              <w:t xml:space="preserve">汽车</w:t>
            </w:r>
            <w:r>
              <w:rPr>
                <w:sz w:val="24"/>
                <w:szCs w:val="24"/>
                <w:shd w:val="clear" w:color="auto" w:fill="FFFFFF"/>
                <w:rFonts w:hint="eastAsia"/>
              </w:rPr>
            </w:r>
          </w:p>
          <w:p>
            <w:pPr>
              <w:pStyle w:val="UserStyle_10"/>
              <w:snapToGrid w:val="0"/>
              <w:jc w:val="center"/>
              <w:rPr>
                <w:sz w:val="24"/>
                <w:szCs w:val="24"/>
                <w:shd w:val="clear" w:color="auto" w:fill="FFFFFF"/>
                <w:rFonts w:hint="eastAsia"/>
              </w:rPr>
            </w:pPr>
            <w:r>
              <w:rPr>
                <w:sz w:val="24"/>
                <w:szCs w:val="24"/>
                <w:shd w:val="clear" w:color="auto" w:fill="FFFFFF"/>
                <w:rFonts w:hint="eastAsia"/>
              </w:rPr>
              <w:t xml:space="preserve">营销</w:t>
            </w:r>
            <w:r>
              <w:rPr>
                <w:sz w:val="24"/>
                <w:lang w:val="en-US"/>
                <w:szCs w:val="24"/>
                <w:shd w:val="clear" w:color="auto" w:fill="FFFFFF"/>
              </w:rPr>
            </w:r>
          </w:p>
        </w:tc>
        <w:tc>
          <w:tcPr>
            <w:tcW w:w="2493" w:type="dxa"/>
            <w:vAlign w:val="center"/>
            <w:shd w:val="clear" w:color="auto" w:fill="FFFFFF"/>
            <w:textDirection w:val="lrTb"/>
          </w:tcPr>
          <w:p>
            <w:pPr>
              <w:pStyle w:val="UserStyle_10"/>
              <w:snapToGrid w:val="0"/>
              <w:jc w:val="center"/>
              <w:rPr>
                <w:sz w:val="24"/>
                <w:lang w:val="en-US" w:eastAsia="zh-CN"/>
                <w:szCs w:val="24"/>
                <w:shd w:val="clear" w:color="auto" w:fill="FFFFFF"/>
                <w:rFonts w:hint="eastAsia"/>
              </w:rPr>
            </w:pPr>
            <w:r>
              <w:rPr>
                <w:sz w:val="24"/>
                <w:lang w:val="en-US" w:eastAsia="zh-CN"/>
                <w:szCs w:val="24"/>
                <w:shd w:val="clear" w:color="auto" w:fill="FFFFFF"/>
                <w:rFonts w:hint="eastAsia"/>
              </w:rPr>
              <w:t xml:space="preserve">新能源</w:t>
            </w:r>
            <w:r>
              <w:rPr>
                <w:sz w:val="24"/>
                <w:szCs w:val="24"/>
                <w:shd w:val="clear" w:color="auto" w:fill="FFFFFF"/>
                <w:rFonts w:hint="eastAsia"/>
              </w:rPr>
              <w:t xml:space="preserve">汽车前台接待员</w:t>
            </w:r>
            <w:r>
              <w:rPr>
                <w:sz w:val="24"/>
                <w:szCs w:val="24"/>
                <w:shd w:val="clear" w:color="auto" w:fill="FFFFFF"/>
              </w:rPr>
            </w:r>
          </w:p>
        </w:tc>
        <w:tc>
          <w:tcPr>
            <w:tcW w:w="2271" w:type="dxa"/>
            <w:vMerge w:val="restart"/>
            <w:vAlign w:val="center"/>
            <w:shd w:val="clear" w:color="auto" w:fill="FFFFFF"/>
            <w:textDirection w:val="lrTb"/>
          </w:tcPr>
          <w:p>
            <w:pPr>
              <w:pStyle w:val="UserStyle_10"/>
              <w:jc w:val="center"/>
              <w:rPr>
                <w:sz w:val="24"/>
                <w:lang w:val="en-US"/>
                <w:szCs w:val="24"/>
                <w:shd w:val="clear" w:color="auto" w:fill="FFFFFF"/>
                <w:rFonts w:hint="eastAsia"/>
              </w:rPr>
            </w:pPr>
            <w:r>
              <w:rPr>
                <w:sz w:val="24"/>
                <w:lang w:val="en-US"/>
                <w:szCs w:val="24"/>
                <w:shd w:val="clear" w:color="auto" w:fill="FFFFFF"/>
                <w:rFonts w:hint="eastAsia"/>
              </w:rPr>
              <w:t xml:space="preserve">汽车营销员</w:t>
            </w:r>
            <w:r>
              <w:rPr>
                <w:sz w:val="24"/>
                <w:lang w:val="en-US"/>
                <w:szCs w:val="24"/>
                <w:shd w:val="clear" w:color="auto" w:fill="FFFFFF"/>
              </w:rPr>
            </w:r>
          </w:p>
        </w:tc>
        <w:tc>
          <w:tcPr>
            <w:tcW w:w="2833" w:type="dxa"/>
            <w:vMerge w:val="restart"/>
            <w:vAlign w:val="center"/>
            <w:shd w:val="clear" w:color="auto" w:fill="FFFFFF"/>
            <w:textDirection w:val="lrTb"/>
          </w:tcPr>
          <w:p>
            <w:pPr>
              <w:pStyle w:val="UserStyle_10"/>
              <w:jc w:val="center"/>
              <w:rPr>
                <w:sz w:val="24"/>
                <w:szCs w:val="24"/>
                <w:shd w:val="clear" w:color="auto" w:fill="FFFFFF"/>
              </w:rPr>
            </w:pPr>
            <w:r>
              <w:rPr>
                <w:sz w:val="24"/>
                <w:szCs w:val="24"/>
                <w:shd w:val="clear" w:color="auto" w:fill="FFFF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053" w:type="dxa"/>
            <w:vMerge w:val="continue"/>
            <w:vAlign w:val="center"/>
            <w:shd w:val="clear" w:color="auto" w:fill="FFFFFF"/>
            <w:textDirection w:val="lrTb"/>
          </w:tcPr>
          <w:p>
            <w:pPr>
              <w:pStyle w:val="Normal"/>
              <w:snapToGrid w:val="0"/>
              <w:jc w:val="center"/>
              <w:rPr>
                <w:sz w:val="24"/>
                <w:szCs w:val="24"/>
              </w:rPr>
            </w:pPr>
            <w:r>
              <w:rPr>
                <w:sz w:val="24"/>
                <w:szCs w:val="24"/>
              </w:rPr>
            </w:r>
          </w:p>
        </w:tc>
        <w:tc>
          <w:tcPr>
            <w:tcW w:w="2493" w:type="dxa"/>
            <w:vAlign w:val="center"/>
            <w:shd w:val="clear" w:color="auto" w:fill="FFFFFF"/>
            <w:textDirection w:val="lrTb"/>
          </w:tcPr>
          <w:p>
            <w:pPr>
              <w:pStyle w:val="UserStyle_10"/>
              <w:snapToGrid w:val="0"/>
              <w:jc w:val="center"/>
              <w:rPr>
                <w:sz w:val="24"/>
                <w:lang w:val="en-US" w:eastAsia="zh-CN"/>
                <w:szCs w:val="24"/>
                <w:rFonts w:hint="eastAsia"/>
              </w:rPr>
            </w:pPr>
            <w:r>
              <w:rPr>
                <w:sz w:val="24"/>
                <w:lang w:val="en-US" w:eastAsia="zh-CN"/>
                <w:szCs w:val="24"/>
                <w:rFonts w:hint="eastAsia"/>
              </w:rPr>
              <w:t xml:space="preserve">新能源</w:t>
            </w:r>
            <w:r>
              <w:rPr>
                <w:sz w:val="24"/>
                <w:szCs w:val="24"/>
                <w:rFonts w:hint="eastAsia"/>
              </w:rPr>
              <w:t xml:space="preserve">汽车配件及用品销售员</w:t>
            </w:r>
            <w:r>
              <w:rPr>
                <w:sz w:val="24"/>
                <w:szCs w:val="24"/>
              </w:rPr>
            </w:r>
          </w:p>
        </w:tc>
        <w:tc>
          <w:tcPr>
            <w:tcW w:w="2271" w:type="dxa"/>
            <w:vMerge w:val="continue"/>
            <w:vAlign w:val="center"/>
            <w:shd w:val="clear" w:color="auto" w:fill="FFFFFF"/>
            <w:textDirection w:val="lrTb"/>
          </w:tcPr>
          <w:p>
            <w:pPr>
              <w:pStyle w:val="UserStyle_10"/>
              <w:jc w:val="center"/>
              <w:rPr>
                <w:sz w:val="24"/>
                <w:szCs w:val="24"/>
              </w:rPr>
            </w:pPr>
            <w:r>
              <w:rPr>
                <w:sz w:val="24"/>
                <w:szCs w:val="24"/>
              </w:rPr>
            </w:r>
          </w:p>
        </w:tc>
        <w:tc>
          <w:tcPr>
            <w:tcW w:w="2833" w:type="dxa"/>
            <w:vMerge w:val="continue"/>
            <w:vAlign w:val="center"/>
            <w:shd w:val="clear" w:color="auto" w:fill="FFFFFF"/>
            <w:textDirection w:val="lrTb"/>
          </w:tcPr>
          <w:p>
            <w:pPr>
              <w:pStyle w:val="UserStyle_10"/>
              <w:jc w:val="center"/>
              <w:rPr>
                <w:sz w:val="24"/>
                <w:szCs w:val="24"/>
              </w:rPr>
            </w:pP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053" w:type="dxa"/>
            <w:vMerge w:val="continue"/>
            <w:vAlign w:val="center"/>
            <w:shd w:val="clear" w:color="auto" w:fill="FFFFFF"/>
            <w:textDirection w:val="lrTb"/>
          </w:tcPr>
          <w:p>
            <w:pPr>
              <w:pStyle w:val="Normal"/>
              <w:snapToGrid w:val="0"/>
              <w:jc w:val="center"/>
              <w:rPr>
                <w:sz w:val="24"/>
                <w:szCs w:val="24"/>
              </w:rPr>
            </w:pPr>
            <w:r>
              <w:rPr>
                <w:sz w:val="24"/>
                <w:szCs w:val="24"/>
              </w:rPr>
            </w:r>
          </w:p>
        </w:tc>
        <w:tc>
          <w:tcPr>
            <w:tcW w:w="2493" w:type="dxa"/>
            <w:vAlign w:val="center"/>
            <w:shd w:val="clear" w:color="auto" w:fill="FFFFFF"/>
            <w:textDirection w:val="lrTb"/>
          </w:tcPr>
          <w:p>
            <w:pPr>
              <w:pStyle w:val="UserStyle_10"/>
              <w:snapToGrid w:val="0"/>
              <w:jc w:val="center"/>
              <w:rPr>
                <w:sz w:val="24"/>
                <w:lang w:val="en-US" w:eastAsia="zh-CN"/>
                <w:szCs w:val="24"/>
                <w:rFonts w:hint="eastAsia"/>
              </w:rPr>
            </w:pPr>
            <w:r>
              <w:rPr>
                <w:sz w:val="24"/>
                <w:lang w:val="en-US" w:eastAsia="zh-CN"/>
                <w:szCs w:val="24"/>
                <w:rFonts w:hint="eastAsia"/>
              </w:rPr>
              <w:t xml:space="preserve">新能源</w:t>
            </w:r>
            <w:r>
              <w:rPr>
                <w:sz w:val="24"/>
                <w:szCs w:val="24"/>
                <w:rFonts w:hint="eastAsia"/>
              </w:rPr>
              <w:t xml:space="preserve">汽车鉴定评估员</w:t>
            </w:r>
            <w:r>
              <w:rPr>
                <w:sz w:val="24"/>
                <w:szCs w:val="24"/>
              </w:rPr>
            </w:r>
          </w:p>
        </w:tc>
        <w:tc>
          <w:tcPr>
            <w:tcW w:w="2271" w:type="dxa"/>
            <w:vMerge w:val="continue"/>
            <w:vAlign w:val="center"/>
            <w:shd w:val="clear" w:color="auto" w:fill="FFFFFF"/>
            <w:textDirection w:val="lrTb"/>
          </w:tcPr>
          <w:p>
            <w:pPr>
              <w:pStyle w:val="UserStyle_10"/>
              <w:jc w:val="center"/>
              <w:rPr>
                <w:sz w:val="24"/>
                <w:szCs w:val="24"/>
              </w:rPr>
            </w:pPr>
            <w:r>
              <w:rPr>
                <w:sz w:val="24"/>
                <w:szCs w:val="24"/>
              </w:rPr>
            </w:r>
          </w:p>
        </w:tc>
        <w:tc>
          <w:tcPr>
            <w:tcW w:w="2833" w:type="dxa"/>
            <w:vMerge w:val="continue"/>
            <w:vAlign w:val="center"/>
            <w:shd w:val="clear" w:color="auto" w:fill="FFFFFF"/>
            <w:textDirection w:val="lrTb"/>
          </w:tcPr>
          <w:p>
            <w:pPr>
              <w:pStyle w:val="UserStyle_10"/>
              <w:jc w:val="center"/>
              <w:rPr>
                <w:sz w:val="24"/>
                <w:szCs w:val="24"/>
              </w:rPr>
            </w:pP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053" w:type="dxa"/>
            <w:vMerge w:val="continue"/>
            <w:vAlign w:val="center"/>
            <w:shd w:val="clear" w:color="auto" w:fill="FFFFFF"/>
            <w:textDirection w:val="lrTb"/>
          </w:tcPr>
          <w:p>
            <w:pPr>
              <w:pStyle w:val="Normal"/>
              <w:snapToGrid w:val="0"/>
              <w:jc w:val="center"/>
              <w:rPr>
                <w:sz w:val="24"/>
                <w:szCs w:val="24"/>
              </w:rPr>
            </w:pPr>
            <w:r>
              <w:rPr>
                <w:sz w:val="24"/>
                <w:szCs w:val="24"/>
              </w:rPr>
            </w:r>
          </w:p>
        </w:tc>
        <w:tc>
          <w:tcPr>
            <w:tcW w:w="2493" w:type="dxa"/>
            <w:vAlign w:val="center"/>
            <w:shd w:val="clear" w:color="auto" w:fill="FFFFFF"/>
            <w:textDirection w:val="lrTb"/>
          </w:tcPr>
          <w:p>
            <w:pPr>
              <w:pStyle w:val="UserStyle_10"/>
              <w:snapToGrid w:val="0"/>
              <w:jc w:val="center"/>
              <w:rPr>
                <w:sz w:val="24"/>
                <w:szCs w:val="24"/>
                <w:rFonts w:hint="eastAsia"/>
              </w:rPr>
            </w:pPr>
            <w:r>
              <w:rPr>
                <w:sz w:val="24"/>
                <w:szCs w:val="24"/>
                <w:rFonts w:hint="eastAsia"/>
              </w:rPr>
              <w:t xml:space="preserve">车辆事故估损员</w:t>
            </w:r>
            <w:r>
              <w:rPr>
                <w:sz w:val="24"/>
                <w:szCs w:val="24"/>
              </w:rPr>
            </w:r>
          </w:p>
        </w:tc>
        <w:tc>
          <w:tcPr>
            <w:tcW w:w="2271" w:type="dxa"/>
            <w:vMerge w:val="continue"/>
            <w:vAlign w:val="center"/>
            <w:shd w:val="clear" w:color="auto" w:fill="FFFFFF"/>
            <w:textDirection w:val="lrTb"/>
          </w:tcPr>
          <w:p>
            <w:pPr>
              <w:pStyle w:val="UserStyle_10"/>
              <w:jc w:val="center"/>
              <w:rPr>
                <w:sz w:val="24"/>
                <w:szCs w:val="24"/>
              </w:rPr>
            </w:pPr>
            <w:r>
              <w:rPr>
                <w:sz w:val="24"/>
                <w:szCs w:val="24"/>
              </w:rPr>
            </w:r>
          </w:p>
        </w:tc>
        <w:tc>
          <w:tcPr>
            <w:tcW w:w="2833" w:type="dxa"/>
            <w:vMerge w:val="continue"/>
            <w:vAlign w:val="center"/>
            <w:shd w:val="clear" w:color="auto" w:fill="FFFFFF"/>
            <w:textDirection w:val="lrTb"/>
          </w:tcPr>
          <w:p>
            <w:pPr>
              <w:pStyle w:val="UserStyle_10"/>
              <w:jc w:val="center"/>
              <w:rPr>
                <w:sz w:val="24"/>
                <w:szCs w:val="24"/>
              </w:rPr>
            </w:pP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053" w:type="dxa"/>
            <w:vMerge w:val="continue"/>
            <w:vAlign w:val="center"/>
            <w:shd w:val="clear" w:color="auto" w:fill="FFFFFF"/>
            <w:textDirection w:val="lrTb"/>
          </w:tcPr>
          <w:p>
            <w:pPr>
              <w:pStyle w:val="Normal"/>
              <w:snapToGrid w:val="0"/>
              <w:jc w:val="center"/>
              <w:rPr>
                <w:sz w:val="24"/>
                <w:szCs w:val="24"/>
              </w:rPr>
            </w:pPr>
            <w:r>
              <w:rPr>
                <w:sz w:val="24"/>
                <w:szCs w:val="24"/>
              </w:rPr>
            </w:r>
          </w:p>
        </w:tc>
        <w:tc>
          <w:tcPr>
            <w:tcW w:w="2493" w:type="dxa"/>
            <w:vAlign w:val="center"/>
            <w:shd w:val="clear" w:color="auto" w:fill="FFFFFF"/>
            <w:textDirection w:val="lrTb"/>
          </w:tcPr>
          <w:p>
            <w:pPr>
              <w:pStyle w:val="UserStyle_10"/>
              <w:snapToGrid w:val="0"/>
              <w:jc w:val="center"/>
              <w:rPr>
                <w:sz w:val="24"/>
                <w:szCs w:val="24"/>
                <w:rFonts w:hint="eastAsia"/>
              </w:rPr>
            </w:pPr>
            <w:r>
              <w:rPr>
                <w:sz w:val="24"/>
                <w:szCs w:val="24"/>
                <w:rFonts w:hint="eastAsia"/>
              </w:rPr>
              <w:t xml:space="preserve">汽车整车销售员</w:t>
            </w:r>
            <w:r>
              <w:rPr>
                <w:sz w:val="24"/>
                <w:szCs w:val="24"/>
              </w:rPr>
            </w:r>
          </w:p>
        </w:tc>
        <w:tc>
          <w:tcPr>
            <w:tcW w:w="2271" w:type="dxa"/>
            <w:vMerge w:val="continue"/>
            <w:vAlign w:val="center"/>
            <w:shd w:val="clear" w:color="auto" w:fill="FFFFFF"/>
            <w:textDirection w:val="lrTb"/>
          </w:tcPr>
          <w:p>
            <w:pPr>
              <w:pStyle w:val="UserStyle_10"/>
              <w:jc w:val="center"/>
              <w:rPr>
                <w:sz w:val="24"/>
                <w:szCs w:val="24"/>
              </w:rPr>
            </w:pPr>
            <w:r>
              <w:rPr>
                <w:sz w:val="24"/>
                <w:szCs w:val="24"/>
              </w:rPr>
            </w:r>
          </w:p>
        </w:tc>
        <w:tc>
          <w:tcPr>
            <w:tcW w:w="2833" w:type="dxa"/>
            <w:vMerge w:val="continue"/>
            <w:vAlign w:val="center"/>
            <w:shd w:val="clear" w:color="auto" w:fill="FFFFFF"/>
            <w:textDirection w:val="lrTb"/>
          </w:tcPr>
          <w:p>
            <w:pPr>
              <w:pStyle w:val="UserStyle_10"/>
              <w:jc w:val="center"/>
              <w:rPr>
                <w:sz w:val="24"/>
                <w:szCs w:val="24"/>
              </w:rPr>
            </w:pPr>
            <w:r>
              <w:rPr>
                <w:sz w:val="24"/>
                <w:szCs w:val="24"/>
              </w:rPr>
            </w:r>
          </w:p>
        </w:tc>
      </w:tr>
    </w:tbl>
    <w:p>
      <w:pPr>
        <w:pStyle w:val="Normal"/>
        <w:autoSpaceDE w:val="1"/>
        <w:autoSpaceDN w:val="1"/>
        <w:jc w:val="both"/>
        <w:outlineLvl w:val="1"/>
        <w:rPr>
          <w:b w:val="1"/>
          <w:sz w:val="28"/>
          <w:lang w:val="en-US" w:bidi="ar-SA"/>
          <w:szCs w:val="28"/>
          <w:kern w:val="2"/>
          <w:rFonts w:hint="eastAsia"/>
        </w:rPr>
      </w:pPr>
      <w:bookmarkStart w:name="_bookmark6" w:id="34"/>
      <w:bookmarkEnd w:id="34"/>
      <w:bookmarkStart w:name="（二）本专业毕业生职业生涯发展方向" w:id="35"/>
      <w:bookmarkEnd w:id="35"/>
      <w:bookmarkStart w:name="_Toc116203138" w:id="36"/>
      <w:bookmarkEnd w:id="36"/>
      <w:r>
        <w:rPr>
          <w:b w:val="1"/>
          <w:sz w:val="28"/>
          <w:lang w:val="en-US" w:bidi="ar-SA"/>
          <w:szCs w:val="28"/>
          <w:kern w:val="2"/>
          <w:rFonts w:hint="eastAsia"/>
        </w:rPr>
        <w:t xml:space="preserve">（二）本专业毕业生职业生涯发展方向</w:t>
      </w:r>
      <w:r>
        <w:rPr>
          <w:b w:val="1"/>
          <w:sz w:val="28"/>
          <w:lang w:val="en-US" w:bidi="ar-SA"/>
          <w:szCs w:val="28"/>
          <w:kern w:val="2"/>
        </w:rPr>
      </w:r>
    </w:p>
    <w:p>
      <w:pPr>
        <w:pStyle w:val="BodyText"/>
        <w:keepNext w:val="0"/>
        <w:keepLines w:val="0"/>
        <w:pageBreakBefore w:val="0"/>
        <w:wordWrap w:val="1"/>
        <w:overflowPunct w:val="1"/>
        <w:topLinePunct w:val="0"/>
        <w:kinsoku w:val="1"/>
        <w:autoSpaceDE w:val="0"/>
        <w:autoSpaceDN w:val="0"/>
        <w:bidi w:val="0"/>
        <w:snapToGrid w:val="1"/>
        <w:widowControl w:val="off"/>
        <w:ind w:firstLine="480" w:firstLineChars="200"/>
        <w:rPr>
          <w:b w:val="1"/>
          <w:sz w:val="24"/>
          <w:lang w:val="en-US" w:bidi="ar-SA"/>
          <w:szCs w:val="24"/>
          <w:kern w:val="2"/>
          <w:bCs/>
        </w:rPr>
      </w:pPr>
      <w:bookmarkStart w:name="1、汽车机电维修方向" w:id="37"/>
      <w:bookmarkEnd w:id="37"/>
      <w:r>
        <w:rPr>
          <w:b w:val="1"/>
          <w:sz w:val="24"/>
          <w:lang w:val="en-US" w:bidi="ar-SA"/>
          <w:szCs w:val="24"/>
          <w:kern w:val="2"/>
          <w:bCs/>
        </w:rPr>
        <w:t xml:space="preserve">1、</w:t>
      </w:r>
      <w:r>
        <w:rPr>
          <w:b w:val="1"/>
          <w:sz w:val="24"/>
          <w:lang w:val="en-US" w:eastAsia="zh-CN" w:bidi="ar-SA"/>
          <w:szCs w:val="24"/>
          <w:kern w:val="2"/>
          <w:bCs/>
          <w:rFonts w:ascii="微软雅黑" w:hAnsi="微软雅黑" w:eastAsia="微软雅黑" w:hint="eastAsia"/>
        </w:rPr>
        <w:t xml:space="preserve">新能源</w:t>
      </w:r>
      <w:r>
        <w:rPr>
          <w:b w:val="1"/>
          <w:sz w:val="24"/>
          <w:lang w:val="en-US" w:eastAsia="zh-CN" w:bidi="ar-SA"/>
          <w:szCs w:val="24"/>
          <w:kern w:val="2"/>
          <w:bCs/>
          <w:rFonts w:ascii="微软雅黑" w:hAnsi="微软雅黑" w:eastAsia="微软雅黑"/>
        </w:rPr>
        <w:t xml:space="preserve">汽车机电维修方向</w:t>
      </w:r>
      <w:r/>
    </w:p>
    <w:p>
      <w:pPr>
        <w:pStyle w:val="BodyText"/>
        <w:keepNext w:val="0"/>
        <w:keepLines w:val="0"/>
        <w:pageBreakBefore w:val="0"/>
        <w:wordWrap w:val="1"/>
        <w:overflowPunct w:val="1"/>
        <w:topLinePunct w:val="0"/>
        <w:kinsoku w:val="1"/>
        <w:autoSpaceDE w:val="0"/>
        <w:autoSpaceDN w:val="0"/>
        <w:bidi w:val="0"/>
        <w:snapToGrid w:val="1"/>
        <w:widowControl w:val="off"/>
        <w:ind w:firstLine="480" w:firstLineChars="200"/>
        <w:rPr/>
      </w:pPr>
      <w:r>
        <w:rPr/>
        <w:t xml:space="preserve">从第一就业</w:t>
      </w:r>
      <w:r>
        <w:t xml:space="preserve">岗位机电维修中级工，逐步发展成长为机电维修高级工、维修</w:t>
      </w:r>
      <w:r>
        <w:rPr>
          <w:spacing w:val="-11"/>
        </w:rPr>
        <w:t xml:space="preserve">技师、维修高级技师。职业</w:t>
      </w:r>
      <w:r>
        <w:rPr>
          <w:sz w:val="24"/>
        </w:rPr>
        <w:t xml:space="preserve">职务</w:t>
      </w:r>
      <w:r>
        <w:rPr>
          <w:spacing w:val="-11"/>
        </w:rPr>
        <w:t xml:space="preserve">分别是维修工、维修班组长、技术主管、技术总</w:t>
      </w:r>
      <w:r>
        <w:t xml:space="preserve">监等。</w:t>
      </w:r>
      <w:r>
        <w:rPr>
          <w:sz w:val="24"/>
          <w:lang w:val="en-US" w:bidi="ar-SA"/>
          <w:szCs w:val="24"/>
          <w:kern w:val="2"/>
        </w:rPr>
      </w:r>
    </w:p>
    <w:p>
      <w:pPr>
        <w:pStyle w:val="Normal"/>
        <w:autoSpaceDE w:val="1"/>
        <w:autoSpaceDN w:val="1"/>
        <w:jc w:val="both"/>
        <w:ind w:firstLine="480" w:firstLineChars="200"/>
        <w:rPr>
          <w:b w:val="1"/>
          <w:sz w:val="24"/>
          <w:lang w:val="en-US" w:bidi="ar-SA"/>
          <w:szCs w:val="24"/>
          <w:kern w:val="2"/>
          <w:bCs/>
        </w:rPr>
      </w:pPr>
      <w:bookmarkStart w:name="2、车身修复方向" w:id="38"/>
      <w:bookmarkEnd w:id="38"/>
      <w:r>
        <w:rPr>
          <w:b w:val="1"/>
          <w:sz w:val="24"/>
          <w:lang w:val="en-US" w:bidi="ar-SA"/>
          <w:szCs w:val="24"/>
          <w:kern w:val="2"/>
          <w:bCs/>
        </w:rPr>
        <w:t xml:space="preserve">2、车身修复方向</w:t>
      </w:r>
      <w:r>
        <w:rPr>
          <w:b w:val="1"/>
          <w:sz w:val="24"/>
          <w:lang w:val="en-US" w:bidi="ar-SA"/>
          <w:szCs w:val="24"/>
          <w:kern w:val="2"/>
          <w:bCs/>
        </w:rPr>
      </w:r>
    </w:p>
    <w:p>
      <w:pPr>
        <w:pStyle w:val="Normal"/>
        <w:autoSpaceDE w:val="1"/>
        <w:autoSpaceDN w:val="1"/>
        <w:jc w:val="both"/>
        <w:ind w:firstLine="480" w:firstLineChars="200"/>
        <w:rPr>
          <w:sz w:val="24"/>
          <w:lang w:val="en-US" w:bidi="ar-SA"/>
          <w:szCs w:val="24"/>
          <w:kern w:val="2"/>
        </w:rPr>
      </w:pPr>
      <w:r>
        <w:rPr>
          <w:sz w:val="24"/>
          <w:lang w:val="en-US" w:bidi="ar-SA"/>
          <w:szCs w:val="24"/>
          <w:kern w:val="2"/>
        </w:rPr>
        <w:t xml:space="preserve">从第一就业岗位车身修复中级工，逐步发展成长为车身修复高级工、维修技师、维修高级技师。职业职务分别是维修工、维修班组长、技术主管、技术总监等。</w:t>
      </w:r>
      <w:r>
        <w:rPr>
          <w:sz w:val="24"/>
          <w:lang w:val="en-US" w:bidi="ar-SA"/>
          <w:szCs w:val="24"/>
          <w:kern w:val="2"/>
        </w:rPr>
      </w:r>
    </w:p>
    <w:p>
      <w:pPr>
        <w:pStyle w:val="Normal"/>
        <w:autoSpaceDE w:val="1"/>
        <w:autoSpaceDN w:val="1"/>
        <w:jc w:val="both"/>
        <w:ind w:firstLine="480" w:firstLineChars="200"/>
        <w:rPr>
          <w:b w:val="1"/>
          <w:sz w:val="24"/>
          <w:lang w:val="en-US" w:bidi="ar-SA"/>
          <w:szCs w:val="24"/>
          <w:kern w:val="2"/>
          <w:bCs/>
        </w:rPr>
      </w:pPr>
      <w:bookmarkStart w:name="3、汽车营销方向" w:id="39"/>
      <w:bookmarkEnd w:id="39"/>
      <w:r>
        <w:rPr>
          <w:b w:val="1"/>
          <w:sz w:val="24"/>
          <w:lang w:val="en-US" w:bidi="ar-SA"/>
          <w:szCs w:val="24"/>
          <w:kern w:val="2"/>
          <w:bCs/>
        </w:rPr>
        <w:t xml:space="preserve">3、汽车营销方向</w:t>
      </w:r>
      <w:r>
        <w:rPr>
          <w:b w:val="1"/>
          <w:sz w:val="24"/>
          <w:lang w:val="en-US" w:bidi="ar-SA"/>
          <w:szCs w:val="24"/>
          <w:kern w:val="2"/>
          <w:bCs/>
        </w:rPr>
      </w:r>
    </w:p>
    <w:p>
      <w:pPr>
        <w:pStyle w:val="Normal"/>
        <w:autoSpaceDE w:val="1"/>
        <w:autoSpaceDN w:val="1"/>
        <w:jc w:val="both"/>
        <w:ind w:firstLine="480" w:firstLineChars="200"/>
        <w:rPr>
          <w:sz w:val="24"/>
          <w:lang w:val="en-US" w:bidi="ar-SA"/>
          <w:szCs w:val="24"/>
          <w:kern w:val="2"/>
        </w:rPr>
      </w:pPr>
      <w:r>
        <w:rPr>
          <w:sz w:val="24"/>
          <w:lang w:val="en-US" w:bidi="ar-SA"/>
          <w:szCs w:val="24"/>
          <w:kern w:val="2"/>
        </w:rPr>
        <w:t xml:space="preserve">从第一就业岗位销售员，逐步发展成长为销售经理、销售主管、销售总监。汽车营销二手车评估岗位职务，从评估员，逐步发展成长为评估师。</w:t>
      </w:r>
      <w:r/>
    </w:p>
    <w:p>
      <w:pPr>
        <w:pStyle w:val="Heading1"/>
        <w:keepNext w:val="1"/>
        <w:keepLines w:val="1"/>
        <w:autoSpaceDE w:val="1"/>
        <w:autoSpaceDN w:val="1"/>
        <w:jc w:val="both"/>
        <w:spacing w:before="0" w:lineRule="auto"/>
        <w:ind w:left="0"/>
        <w:rPr>
          <w:color w:val="2e74b5"/>
          <w:sz w:val="30"/>
          <w:lang w:val="en-US" w:bidi="ar-SA"/>
          <w:szCs w:val="30"/>
          <w:kern w:val="44"/>
          <w:rFonts w:ascii="微软雅黑" w:hAnsi="微软雅黑" w:eastAsia="微软雅黑" w:hint="eastAsia"/>
        </w:rPr>
      </w:pPr>
      <w:bookmarkStart w:name="_bookmark7" w:id="40"/>
      <w:bookmarkEnd w:id="40"/>
      <w:bookmarkStart w:name="五、培养目标与培养规格" w:id="41"/>
      <w:bookmarkEnd w:id="41"/>
      <w:bookmarkStart w:name="_Toc15571" w:id="42"/>
      <w:bookmarkStart w:name="_Toc116203139" w:id="43"/>
      <w:bookmarkEnd w:id="42"/>
      <w:bookmarkEnd w:id="43"/>
      <w:r>
        <w:rPr>
          <w:color w:val="2e74b5"/>
          <w:sz w:val="30"/>
          <w:lang w:val="en-US" w:bidi="ar-SA"/>
          <w:szCs w:val="30"/>
          <w:kern w:val="44"/>
          <w:rFonts w:ascii="微软雅黑" w:hAnsi="微软雅黑" w:eastAsia="微软雅黑" w:hint="eastAsia"/>
        </w:rPr>
        <w:t xml:space="preserve">五、培养目标与培养规格</w:t>
      </w:r>
      <w:r>
        <w:rPr>
          <w:color w:val="2e74b5"/>
          <w:sz w:val="30"/>
          <w:lang w:val="en-US" w:bidi="ar-SA"/>
          <w:szCs w:val="30"/>
          <w:kern w:val="44"/>
          <w:rFonts w:ascii="微软雅黑" w:hAnsi="微软雅黑" w:eastAsia="微软雅黑"/>
        </w:rPr>
      </w:r>
    </w:p>
    <w:p>
      <w:pPr>
        <w:pStyle w:val="Normal"/>
        <w:autoSpaceDE w:val="1"/>
        <w:autoSpaceDN w:val="1"/>
        <w:jc w:val="both"/>
        <w:outlineLvl w:val="1"/>
        <w:ind w:firstLineChars="-4" w:hanging="11" w:left="297" w:leftChars="130"/>
        <w:rPr>
          <w:b w:val="1"/>
          <w:sz w:val="28"/>
          <w:lang w:val="en-US" w:bidi="ar-SA"/>
          <w:szCs w:val="28"/>
          <w:kern w:val="2"/>
          <w:rFonts w:hint="eastAsia"/>
        </w:rPr>
      </w:pPr>
      <w:bookmarkStart w:name="（一）培养目标" w:id="44"/>
      <w:bookmarkEnd w:id="44"/>
      <w:bookmarkStart w:name="_bookmark8" w:id="45"/>
      <w:bookmarkEnd w:id="45"/>
      <w:bookmarkStart w:name="_Toc116203140" w:id="46"/>
      <w:bookmarkEnd w:id="46"/>
      <w:r>
        <w:rPr>
          <w:b w:val="1"/>
          <w:sz w:val="28"/>
          <w:lang w:val="en-US" w:bidi="ar-SA"/>
          <w:szCs w:val="28"/>
          <w:kern w:val="2"/>
          <w:rFonts w:hint="eastAsia"/>
        </w:rPr>
        <w:t xml:space="preserve">（一）培养目标</w:t>
      </w:r>
      <w:r>
        <w:rPr>
          <w:b w:val="1"/>
          <w:sz w:val="28"/>
          <w:lang w:val="en-US" w:bidi="ar-SA"/>
          <w:szCs w:val="28"/>
          <w:kern w:val="2"/>
        </w:rPr>
      </w:r>
    </w:p>
    <w:p>
      <w:pPr>
        <w:pStyle w:val="BodyText"/>
        <w:keepNext w:val="0"/>
        <w:keepLines w:val="0"/>
        <w:pageBreakBefore w:val="0"/>
        <w:wordWrap w:val="1"/>
        <w:overflowPunct w:val="1"/>
        <w:topLinePunct w:val="0"/>
        <w:kinsoku w:val="1"/>
        <w:autoSpaceDE w:val="0"/>
        <w:autoSpaceDN w:val="0"/>
        <w:bidi w:val="0"/>
        <w:snapToGrid w:val="1"/>
        <w:widowControl w:val="off"/>
        <w:ind w:firstLine="480" w:firstLineChars="200"/>
        <w:rPr>
          <w:sz w:val="24"/>
        </w:rPr>
      </w:pPr>
      <w:r>
        <w:rPr>
          <w:sz w:val="24"/>
        </w:rPr>
        <w:t xml:space="preserve">本专业培养</w:t>
      </w:r>
      <w:r>
        <w:rPr>
          <w:sz w:val="24"/>
          <w:lang w:val="en-US"/>
          <w:rFonts w:hint="eastAsia"/>
        </w:rPr>
        <w:t xml:space="preserve">德智体美劳全面发展，有坚定的思想政治理念、有坚定的理想信念、</w:t>
      </w:r>
      <w:r>
        <w:rPr>
          <w:sz w:val="24"/>
        </w:rPr>
        <w:t xml:space="preserve">德技并修、全面发展，适应社会经济发展需要，具有良好职业道德素质</w:t>
      </w:r>
      <w:r>
        <w:rPr>
          <w:sz w:val="24"/>
          <w:lang w:val="en-US"/>
          <w:rFonts w:hint="eastAsia"/>
        </w:rPr>
        <w:t xml:space="preserve">，掌握扎实的科学文化基础和新能源汽车电气、新能源汽车结构等知识，具备新能源汽车常规系统、高压系统、充电桩的维护</w:t>
      </w:r>
      <w:r>
        <w:rPr>
          <w:sz w:val="24"/>
          <w:lang w:val="en-US"/>
          <w:rFonts w:hint="eastAsia"/>
        </w:rPr>
        <w:t xml:space="preserve">和基本</w:t>
      </w:r>
      <w:r>
        <w:rPr>
          <w:sz w:val="24"/>
          <w:lang w:val="en-US" w:eastAsia="zh-CN"/>
          <w:rFonts w:hint="eastAsia"/>
        </w:rPr>
        <w:t xml:space="preserve">检查</w:t>
      </w:r>
      <w:r>
        <w:rPr>
          <w:sz w:val="24"/>
          <w:lang w:val="en-US"/>
          <w:rFonts w:hint="eastAsia"/>
        </w:rPr>
        <w:t xml:space="preserve">、新能源汽车维修工具选择与使用、维修信息获取与运用、新能源汽车定期维护、新能源汽车发动机及控制系统检修、新能源汽车底盘及控制系统检修、新能源汽车车身电气设备检修等能力，</w:t>
      </w:r>
      <w:r>
        <w:rPr>
          <w:sz w:val="24"/>
        </w:rPr>
        <w:t xml:space="preserve">具有一定的公共交际能力和业务拓展能力</w:t>
      </w:r>
      <w:r>
        <w:rPr>
          <w:sz w:val="24"/>
          <w:rFonts w:hint="eastAsia"/>
        </w:rPr>
        <w:t xml:space="preserve">，</w:t>
      </w:r>
      <w:r>
        <w:rPr>
          <w:sz w:val="24"/>
          <w:lang w:val="en-US"/>
          <w:rFonts w:hint="eastAsia"/>
        </w:rPr>
        <w:t xml:space="preserve">具有工匠精神和信息素养，能够从事汽车使用、维护、检测、修理等工作的</w:t>
      </w:r>
      <w:r>
        <w:rPr>
          <w:sz w:val="24"/>
        </w:rPr>
        <w:t xml:space="preserve">高素质劳动者</w:t>
      </w:r>
      <w:r>
        <w:rPr>
          <w:sz w:val="24"/>
          <w:lang w:val="en-US"/>
          <w:rFonts w:hint="eastAsia"/>
        </w:rPr>
        <w:t xml:space="preserve">。</w:t>
      </w:r>
      <w:r>
        <w:rPr>
          <w:sz w:val="24"/>
          <w:lang w:val="en-US"/>
        </w:rPr>
      </w:r>
    </w:p>
    <w:p>
      <w:pPr>
        <w:pStyle w:val="Normal"/>
        <w:autoSpaceDE w:val="1"/>
        <w:autoSpaceDN w:val="1"/>
        <w:jc w:val="both"/>
        <w:outlineLvl w:val="1"/>
        <w:ind w:firstLineChars="-4" w:hanging="11" w:left="297" w:leftChars="130"/>
        <w:rPr>
          <w:b w:val="1"/>
          <w:sz w:val="28"/>
          <w:lang w:val="en-US" w:bidi="ar-SA"/>
          <w:szCs w:val="28"/>
          <w:kern w:val="2"/>
          <w:rFonts w:hint="eastAsia"/>
        </w:rPr>
      </w:pPr>
      <w:bookmarkStart w:name="（二）培养规格" w:id="47"/>
      <w:bookmarkEnd w:id="47"/>
      <w:bookmarkStart w:name="_bookmark9" w:id="48"/>
      <w:bookmarkEnd w:id="48"/>
      <w:bookmarkStart w:name="_Toc116203141" w:id="49"/>
      <w:bookmarkEnd w:id="49"/>
      <w:r>
        <w:rPr>
          <w:b w:val="1"/>
          <w:sz w:val="28"/>
          <w:lang w:val="en-US" w:bidi="ar-SA"/>
          <w:szCs w:val="28"/>
          <w:kern w:val="2"/>
          <w:rFonts w:hint="eastAsia"/>
        </w:rPr>
        <w:t xml:space="preserve">（二）培养规格</w:t>
      </w:r>
      <w:r>
        <w:rPr>
          <w:b w:val="1"/>
          <w:sz w:val="28"/>
          <w:lang w:val="en-US" w:bidi="ar-SA"/>
          <w:szCs w:val="28"/>
          <w:kern w:val="2"/>
        </w:rPr>
      </w:r>
    </w:p>
    <w:tbl>
      <w:tblPr>
        <w:tblStyle w:val="TableGrid"/>
        <w:tblW w:w="0" w:type="auto"/>
        <w:jc w:val="center"/>
        <w:tblInd w:type="dxa" w:w="92.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1384.000000"/>
        <w:gridCol w:w="8062.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restart"/>
            <w:vAlign w:val="center"/>
            <w:textDirection w:val="lrTb"/>
          </w:tcPr>
          <w:p>
            <w:pPr>
              <w:pStyle w:val="Normal"/>
              <w:snapToGrid w:val="0"/>
              <w:jc w:val="center"/>
              <w:spacing w:line="400" w:lineRule="exact"/>
              <w:rPr>
                <w:szCs w:val="21"/>
                <w:rFonts w:hint="eastAsia"/>
              </w:rPr>
            </w:pPr>
            <w:bookmarkStart w:name="_Toc116073212" w:id="50"/>
            <w:bookmarkEnd w:id="50"/>
            <w:r>
              <w:rPr>
                <w:szCs w:val="21"/>
                <w:rFonts w:hint="eastAsia"/>
              </w:rPr>
              <w:drawing>
                <wp:anchor distT="0" distB="0" distL="0" distR="0" relativeHeight="252184577" behindDoc="0" allowOverlap="1" locked="0" layoutInCell="1" simplePos="0">
                  <wp:simplePos x="0" y="0"/>
                  <wp:positionH relativeFrom="column">
                    <wp:posOffset>799465</wp:posOffset>
                  </wp:positionH>
                  <wp:positionV relativeFrom="paragraph">
                    <wp:posOffset>22860</wp:posOffset>
                  </wp:positionV>
                  <wp:extent cx="5127625" cy="2456815"/>
                  <wp:wrapNone/>
                  <wp:docPr id="1" name="_x0000_s2066"/>
                  <a:graphic xmlns:a="http://schemas.openxmlformats.org/drawingml/2006/main">
                    <a:graphicData uri="http://schemas.microsoft.com/office/word/2010/wordprocessingShape">
                      <wps:wsp>
                        <wps:cNvSpPr/>
                        <wps:spPr>
                          <a:xfrm>
                            <a:off x="0" y="0"/>
                            <a:ext cx="5127625" cy="2456815"/>
                          </a:xfrm>
                          <a:prstGeom prst="rect">
                            <a:avLst/>
                          </a:prstGeom>
                          <a:ln w="1270">
                            <a:solidFill>
                              <a:srgbClr val="1086FC"/>
                            </a:solidFill>
                          </a:ln>
                        </wps:spPr>
                        <wps:bodyPr rot="0" vert="horz" wrap="square" lIns="91440" tIns="45720" rIns="91440" bIns="45720" anchor="t" anchorCtr="0"/>
                      </wps:wsp>
                    </a:graphicData>
                  </a:graphic>
                </wp:anchor>
              </w:drawing>
            </w:r>
            <w:r>
              <w:rPr>
                <w:b w:val="1"/>
                <w:sz w:val="24"/>
                <w:rFonts w:hint="eastAsia"/>
              </w:rPr>
              <w:t xml:space="preserve">素质目标</w:t>
            </w:r>
            <w:r/>
          </w:p>
        </w:tc>
        <w:tc>
          <w:tcPr>
            <w:tcW w:w="8062" w:type="dxa"/>
            <w:vAlign w:val="top"/>
            <w:textDirection w:val="lrTb"/>
          </w:tcPr>
          <w:p>
            <w:pPr>
              <w:pStyle w:val="Normal"/>
              <w:snapToGrid w:val="0"/>
              <w:jc w:val="both"/>
              <w:spacing w:line="288" w:lineRule="auto"/>
              <w:rPr>
                <w:sz w:val="24"/>
                <w:lang w:val="en-US" w:bidi="ar-SA"/>
                <w:szCs w:val="24"/>
                <w:kern w:val="2"/>
                <w:rFonts w:hint="eastAsia"/>
              </w:rPr>
            </w:pPr>
            <w:r>
              <w:rPr>
                <w:sz w:val="24"/>
                <w:lang w:val="en-US" w:bidi="ar-SA"/>
                <w:szCs w:val="24"/>
                <w:kern w:val="2"/>
                <w:rFonts w:hint="eastAsia"/>
              </w:rPr>
              <w:t xml:space="preserve">1.</w:t>
            </w:r>
            <w:r>
              <w:rPr>
                <w:sz w:val="24"/>
                <w:lang w:val="en-US" w:bidi="ar-SA"/>
                <w:szCs w:val="24"/>
                <w:kern w:val="2"/>
              </w:rPr>
              <w:t xml:space="preserve">树立</w:t>
            </w:r>
            <w:r>
              <w:rPr>
                <w:sz w:val="24"/>
                <w:lang w:val="en-US" w:eastAsia="zh-CN" w:bidi="ar-SA"/>
                <w:szCs w:val="24"/>
                <w:kern w:val="2"/>
                <w:rFonts w:hint="eastAsia"/>
              </w:rPr>
              <w:t xml:space="preserve">正确</w:t>
            </w:r>
            <w:r>
              <w:rPr>
                <w:sz w:val="24"/>
                <w:lang w:val="en-US" w:bidi="ar-SA"/>
                <w:szCs w:val="24"/>
                <w:kern w:val="2"/>
              </w:rPr>
              <w:t xml:space="preserve">的世界观、人生观、价值观，热爱祖国，热爱本行业，拥护中国共产党的领导，具有良好的道德品质</w:t>
            </w:r>
            <w:r>
              <w:rPr>
                <w:sz w:val="24"/>
                <w:lang w:val="en-US" w:eastAsia="zh-CN" w:bidi="ar-SA"/>
                <w:szCs w:val="24"/>
                <w:kern w:val="2"/>
                <w:rFonts w:hint="eastAsia"/>
              </w:rPr>
              <w:t xml:space="preserve">和职业素养，</w:t>
            </w:r>
            <w:r>
              <w:rPr>
                <w:sz w:val="24"/>
                <w:lang w:val="en-US" w:bidi="ar-SA"/>
                <w:szCs w:val="24"/>
                <w:kern w:val="2"/>
              </w:rPr>
              <w:t xml:space="preserve">健康的心理素质</w:t>
            </w:r>
            <w:r>
              <w:rPr>
                <w:sz w:val="24"/>
                <w:lang w:val="en-US" w:eastAsia="zh-CN" w:bidi="ar-SA"/>
                <w:szCs w:val="24"/>
                <w:kern w:val="2"/>
                <w:rFonts w:hint="eastAsia"/>
              </w:rPr>
              <w:t xml:space="preserve">，积极向上的心态。</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continue"/>
            <w:vAlign w:val="center"/>
            <w:textDirection w:val="lrTb"/>
          </w:tcPr>
          <w:p>
            <w:pPr>
              <w:pStyle w:val="Normal"/>
              <w:snapToGrid w:val="0"/>
              <w:jc w:val="both"/>
              <w:spacing w:line="400" w:lineRule="exact"/>
              <w:rPr>
                <w:sz w:val="24"/>
              </w:rPr>
            </w:pPr>
            <w:r>
              <w:rPr>
                <w:sz w:val="24"/>
              </w:rPr>
            </w:r>
          </w:p>
        </w:tc>
        <w:tc>
          <w:tcPr>
            <w:tcW w:w="8062" w:type="dxa"/>
            <w:vAlign w:val="top"/>
            <w:textDirection w:val="lrTb"/>
          </w:tcPr>
          <w:p>
            <w:pPr>
              <w:pStyle w:val="Normal"/>
              <w:snapToGrid w:val="0"/>
              <w:jc w:val="both"/>
              <w:spacing w:line="288" w:lineRule="auto"/>
              <w:rPr>
                <w:sz w:val="24"/>
                <w:lang w:val="en-US" w:bidi="ar-SA"/>
                <w:szCs w:val="24"/>
                <w:kern w:val="2"/>
                <w:rFonts w:hint="eastAsia"/>
              </w:rPr>
            </w:pPr>
            <w:r>
              <w:rPr>
                <w:sz w:val="24"/>
                <w:lang w:val="en-US" w:bidi="ar-SA"/>
                <w:szCs w:val="24"/>
                <w:kern w:val="2"/>
                <w:rFonts w:hint="eastAsia"/>
              </w:rPr>
              <w:t xml:space="preserve">2.</w:t>
            </w:r>
            <w:r>
              <w:rPr>
                <w:sz w:val="24"/>
                <w:lang w:val="en-US" w:bidi="ar-SA"/>
                <w:szCs w:val="24"/>
                <w:kern w:val="2"/>
              </w:rPr>
              <w:t xml:space="preserve">具有</w:t>
            </w:r>
            <w:r>
              <w:rPr>
                <w:sz w:val="24"/>
                <w:lang w:val="en-US" w:eastAsia="zh-CN" w:bidi="ar-SA"/>
                <w:szCs w:val="24"/>
                <w:kern w:val="2"/>
                <w:rFonts w:hint="eastAsia"/>
              </w:rPr>
              <w:t xml:space="preserve">辩证、理性思维，批判质疑、勇于创新的科学精神</w:t>
            </w:r>
            <w:r>
              <w:rPr>
                <w:sz w:val="24"/>
                <w:lang w:val="en-US" w:bidi="ar-SA"/>
                <w:szCs w:val="24"/>
                <w:kern w:val="2"/>
              </w:rPr>
              <w:t xml:space="preserve">。</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continue"/>
            <w:vAlign w:val="center"/>
            <w:textDirection w:val="lrTb"/>
          </w:tcPr>
          <w:p>
            <w:pPr>
              <w:pStyle w:val="Normal"/>
              <w:snapToGrid w:val="0"/>
              <w:jc w:val="both"/>
              <w:spacing w:line="400" w:lineRule="exact"/>
              <w:rPr>
                <w:sz w:val="24"/>
              </w:rPr>
            </w:pPr>
            <w:r>
              <w:rPr>
                <w:sz w:val="24"/>
              </w:rPr>
            </w:r>
          </w:p>
        </w:tc>
        <w:tc>
          <w:tcPr>
            <w:tcW w:w="8062" w:type="dxa"/>
            <w:vAlign w:val="top"/>
            <w:textDirection w:val="lrTb"/>
          </w:tcPr>
          <w:p>
            <w:pPr>
              <w:pStyle w:val="Normal"/>
              <w:snapToGrid w:val="0"/>
              <w:jc w:val="both"/>
              <w:spacing w:line="288" w:lineRule="auto"/>
              <w:rPr>
                <w:sz w:val="24"/>
                <w:lang w:val="en-US" w:eastAsia="zh-CN" w:bidi="ar-SA"/>
                <w:szCs w:val="24"/>
                <w:kern w:val="2"/>
                <w:rFonts w:hint="eastAsia"/>
              </w:rPr>
            </w:pPr>
            <w:r>
              <w:rPr>
                <w:sz w:val="24"/>
                <w:lang w:val="en-US" w:eastAsia="zh-CN" w:bidi="ar-SA"/>
                <w:szCs w:val="24"/>
                <w:kern w:val="2"/>
                <w:rFonts w:hint="eastAsia"/>
              </w:rPr>
              <w:t xml:space="preserve">3.</w:t>
            </w:r>
            <w:r>
              <w:rPr>
                <w:sz w:val="24"/>
                <w:lang w:val="en-US" w:bidi="ar-SA"/>
                <w:szCs w:val="24"/>
                <w:kern w:val="2"/>
              </w:rPr>
              <w:t xml:space="preserve">具有良好的情绪调控能力与抗挫折能力</w:t>
            </w:r>
            <w:r>
              <w:rPr>
                <w:sz w:val="24"/>
                <w:lang w:val="en-US" w:eastAsia="zh-CN" w:bidi="ar-SA"/>
                <w:szCs w:val="24"/>
                <w:kern w:val="2"/>
                <w:rFonts w:hint="eastAsia"/>
              </w:rPr>
              <w:t xml:space="preserve">，积极应对工作中的困难。</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continue"/>
            <w:vAlign w:val="center"/>
            <w:textDirection w:val="lrTb"/>
          </w:tcPr>
          <w:p>
            <w:pPr>
              <w:pStyle w:val="Normal"/>
              <w:snapToGrid w:val="0"/>
              <w:jc w:val="both"/>
              <w:spacing w:line="400" w:lineRule="exact"/>
              <w:rPr>
                <w:sz w:val="24"/>
              </w:rPr>
            </w:pPr>
            <w:r>
              <w:rPr>
                <w:sz w:val="24"/>
              </w:rPr>
            </w:r>
          </w:p>
        </w:tc>
        <w:tc>
          <w:tcPr>
            <w:tcW w:w="8062" w:type="dxa"/>
            <w:vAlign w:val="top"/>
            <w:textDirection w:val="lrTb"/>
          </w:tcPr>
          <w:p>
            <w:pPr>
              <w:pStyle w:val="Normal"/>
              <w:snapToGrid w:val="0"/>
              <w:jc w:val="both"/>
              <w:spacing w:line="288" w:lineRule="auto"/>
              <w:rPr>
                <w:sz w:val="24"/>
                <w:lang w:val="en-US" w:eastAsia="zh-CN" w:bidi="ar-SA"/>
                <w:szCs w:val="24"/>
                <w:kern w:val="2"/>
                <w:rFonts w:hint="eastAsia"/>
              </w:rPr>
            </w:pPr>
            <w:r>
              <w:rPr>
                <w:sz w:val="24"/>
                <w:lang w:val="en-US" w:eastAsia="zh-CN" w:bidi="ar-SA"/>
                <w:szCs w:val="24"/>
                <w:kern w:val="2"/>
                <w:rFonts w:hint="eastAsia"/>
              </w:rPr>
              <w:t xml:space="preserve">4</w:t>
            </w:r>
            <w:r>
              <w:rPr>
                <w:sz w:val="24"/>
                <w:lang w:val="en-US" w:bidi="ar-SA"/>
                <w:szCs w:val="24"/>
                <w:kern w:val="2"/>
              </w:rPr>
              <w:t xml:space="preserve">具有良好的</w:t>
            </w:r>
            <w:r>
              <w:rPr>
                <w:sz w:val="24"/>
                <w:lang w:val="en-US" w:eastAsia="zh-CN" w:bidi="ar-SA"/>
                <w:szCs w:val="24"/>
                <w:kern w:val="2"/>
                <w:rFonts w:hint="eastAsia"/>
              </w:rPr>
              <w:t xml:space="preserve">法律</w:t>
            </w:r>
            <w:r>
              <w:rPr>
                <w:sz w:val="24"/>
                <w:lang w:val="en-US" w:bidi="ar-SA"/>
                <w:szCs w:val="24"/>
                <w:kern w:val="2"/>
              </w:rPr>
              <w:t xml:space="preserve">意识、责任意识、安全意识、竞争意识与</w:t>
            </w:r>
            <w:r>
              <w:rPr>
                <w:sz w:val="24"/>
                <w:lang w:val="en-US" w:eastAsia="zh-CN" w:bidi="ar-SA"/>
                <w:szCs w:val="24"/>
                <w:kern w:val="2"/>
                <w:rFonts w:hint="eastAsia"/>
              </w:rPr>
              <w:t xml:space="preserve">服务意识</w:t>
            </w:r>
            <w:r>
              <w:rPr>
                <w:sz w:val="24"/>
                <w:lang w:val="en-US" w:bidi="ar-SA"/>
                <w:szCs w:val="24"/>
                <w:kern w:val="2"/>
              </w:rPr>
              <w:t xml:space="preserve">。</w:t>
            </w:r>
            <w:r>
              <w:rPr>
                <w:sz w:val="24"/>
                <w:lang w:val="en-US" w:eastAsia="zh-CN"/>
                <w:rFonts w:eastAsia="微软雅黑"/>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continue"/>
            <w:vAlign w:val="center"/>
            <w:textDirection w:val="lrTb"/>
          </w:tcPr>
          <w:p>
            <w:pPr>
              <w:pStyle w:val="Normal"/>
              <w:snapToGrid w:val="0"/>
              <w:jc w:val="both"/>
              <w:spacing w:line="400" w:lineRule="exact"/>
              <w:rPr>
                <w:sz w:val="24"/>
              </w:rPr>
            </w:pPr>
            <w:r>
              <w:rPr>
                <w:sz w:val="24"/>
              </w:rPr>
            </w:r>
          </w:p>
        </w:tc>
        <w:tc>
          <w:tcPr>
            <w:tcW w:w="8062" w:type="dxa"/>
            <w:vAlign w:val="top"/>
            <w:textDirection w:val="lrTb"/>
          </w:tcPr>
          <w:p>
            <w:pPr>
              <w:pStyle w:val="Normal"/>
              <w:rPr>
                <w:sz w:val="24"/>
                <w:lang w:val="en-US" w:bidi="ar-SA"/>
                <w:szCs w:val="24"/>
                <w:kern w:val="2"/>
                <w:rFonts w:hint="eastAsia"/>
              </w:rPr>
            </w:pPr>
            <w:r>
              <w:rPr>
                <w:sz w:val="24"/>
                <w:lang w:val="en-US" w:bidi="ar-SA"/>
                <w:szCs w:val="24"/>
                <w:kern w:val="2"/>
                <w:rFonts w:hint="eastAsia"/>
              </w:rPr>
              <w:t xml:space="preserve">5.</w:t>
            </w:r>
            <w:r>
              <w:rPr>
                <w:spacing w:val="-1"/>
                <w:sz w:val="24"/>
              </w:rPr>
              <w:t xml:space="preserve">具有</w:t>
            </w:r>
            <w:r>
              <w:rPr>
                <w:spacing w:val="-1"/>
                <w:sz w:val="24"/>
                <w:rFonts w:hint="eastAsia"/>
              </w:rPr>
              <w:t xml:space="preserve">新能源</w:t>
            </w:r>
            <w:r>
              <w:rPr>
                <w:spacing w:val="-1"/>
                <w:sz w:val="24"/>
                <w:lang w:val="en-US"/>
                <w:rFonts w:hint="eastAsia"/>
              </w:rPr>
              <w:t xml:space="preserve">汽车维修和服务领域的</w:t>
            </w:r>
            <w:r>
              <w:rPr>
                <w:spacing w:val="-1"/>
                <w:sz w:val="24"/>
              </w:rPr>
              <w:t xml:space="preserve">职业生涯规划能力和持续发展能力。</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continue"/>
            <w:vAlign w:val="center"/>
            <w:textDirection w:val="lrTb"/>
          </w:tcPr>
          <w:p>
            <w:pPr>
              <w:pStyle w:val="Normal"/>
              <w:snapToGrid w:val="0"/>
              <w:jc w:val="both"/>
              <w:spacing w:line="400" w:lineRule="exact"/>
              <w:rPr>
                <w:sz w:val="24"/>
              </w:rPr>
            </w:pPr>
            <w:r>
              <w:rPr>
                <w:sz w:val="24"/>
              </w:rPr>
            </w:r>
          </w:p>
        </w:tc>
        <w:tc>
          <w:tcPr>
            <w:tcW w:w="8062" w:type="dxa"/>
            <w:vAlign w:val="top"/>
            <w:textDirection w:val="lrTb"/>
          </w:tcPr>
          <w:p>
            <w:pPr>
              <w:pStyle w:val="Normal"/>
              <w:snapToGrid w:val="0"/>
              <w:jc w:val="both"/>
              <w:spacing w:line="288" w:lineRule="auto"/>
              <w:rPr>
                <w:sz w:val="24"/>
                <w:lang w:val="en-US" w:bidi="ar-SA"/>
                <w:szCs w:val="24"/>
                <w:kern w:val="2"/>
                <w:rFonts w:hint="eastAsia"/>
              </w:rPr>
            </w:pPr>
            <w:r>
              <w:rPr>
                <w:sz w:val="24"/>
                <w:lang w:val="en-US" w:bidi="ar-SA"/>
                <w:szCs w:val="24"/>
                <w:kern w:val="2"/>
                <w:rFonts w:hint="eastAsia"/>
              </w:rPr>
              <w:t xml:space="preserve">6.</w:t>
            </w:r>
            <w:r>
              <w:rPr>
                <w:sz w:val="24"/>
                <w:lang w:val="en-US" w:bidi="ar-SA"/>
                <w:szCs w:val="24"/>
                <w:kern w:val="2"/>
              </w:rPr>
              <w:t xml:space="preserve">具有一定的信息检索、资料收集和继续学习的能力。</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384" w:type="dxa"/>
            <w:vMerge w:val="continue"/>
            <w:vAlign w:val="center"/>
            <w:textDirection w:val="lrTb"/>
          </w:tcPr>
          <w:p>
            <w:pPr>
              <w:pStyle w:val="Normal"/>
              <w:snapToGrid w:val="0"/>
              <w:jc w:val="both"/>
              <w:spacing w:line="400" w:lineRule="exact"/>
              <w:rPr>
                <w:sz w:val="24"/>
              </w:rPr>
            </w:pPr>
            <w:bookmarkStart w:name="_Toc116073213" w:id="51"/>
            <w:r>
              <w:rPr>
                <w:sz w:val="24"/>
              </w:rPr>
            </w:r>
          </w:p>
        </w:tc>
        <w:tc>
          <w:tcPr>
            <w:tcW w:w="8062" w:type="dxa"/>
            <w:vAlign w:val="top"/>
            <w:textDirection w:val="lrTb"/>
          </w:tcPr>
          <w:p>
            <w:pPr>
              <w:pStyle w:val="Normal"/>
              <w:snapToGrid w:val="0"/>
              <w:jc w:val="both"/>
              <w:spacing w:line="288" w:lineRule="auto"/>
              <w:rPr>
                <w:spacing w:val="-1"/>
                <w:sz w:val="24"/>
                <w:lang w:val="en-US" w:eastAsia="zh-CN"/>
                <w:rFonts w:hint="eastAsia"/>
              </w:rPr>
            </w:pPr>
            <w:r>
              <w:rPr>
                <w:spacing w:val="-1"/>
                <w:sz w:val="24"/>
                <w:lang w:val="en-US" w:eastAsia="zh-CN"/>
                <w:rFonts w:hint="eastAsia"/>
              </w:rPr>
              <w:t xml:space="preserve">7.具有安全生产、环境保护及新能源汽车维修等法律相关知识和技能</w:t>
            </w:r>
            <w:r>
              <w:rPr>
                <w:spacing w:val="-1"/>
                <w:sz w:val="24"/>
                <w:lang w:val="en-US" w:eastAsia="zh-C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restart"/>
            <w:vAlign w:val="center"/>
            <w:textDirection w:val="lrTb"/>
          </w:tcPr>
          <w:p>
            <w:pPr>
              <w:pStyle w:val="Normal"/>
              <w:snapToGrid w:val="0"/>
              <w:jc w:val="center"/>
              <w:spacing w:line="400" w:lineRule="exact"/>
              <w:rPr>
                <w:b w:val="1"/>
                <w:sz w:val="24"/>
                <w:rFonts w:hint="eastAsia"/>
              </w:rPr>
            </w:pPr>
            <w:bookmarkEnd w:id="51"/>
            <w:r>
              <w:rPr>
                <w:b w:val="1"/>
                <w:sz w:val="24"/>
                <w:rFonts w:hint="eastAsia"/>
              </w:rPr>
              <w:t xml:space="preserve">知识目标</w:t>
            </w:r>
            <w:r/>
          </w:p>
        </w:tc>
        <w:tc>
          <w:tcPr>
            <w:tcW w:w="8062" w:type="dxa"/>
            <w:vAlign w:val="top"/>
            <w:textDirection w:val="lrTb"/>
          </w:tcPr>
          <w:p>
            <w:pPr>
              <w:pStyle w:val="Normal"/>
              <w:snapToGrid w:val="0"/>
              <w:jc w:val="both"/>
              <w:spacing w:line="288" w:lineRule="auto"/>
              <w:rPr>
                <w:sz w:val="24"/>
                <w:lang w:val="en-US" w:eastAsia="zh-CN"/>
                <w:rFonts w:hint="eastAsia"/>
              </w:rPr>
            </w:pPr>
            <w:r>
              <w:rPr>
                <w:sz w:val="24"/>
                <w:lang w:val="en-US" w:eastAsia="zh-CN"/>
                <w:rFonts w:hint="eastAsia"/>
              </w:rPr>
              <w:t xml:space="preserve">1.</w:t>
            </w:r>
            <w:r>
              <w:rPr>
                <w:sz w:val="24"/>
              </w:rPr>
              <w:t xml:space="preserve">具有</w:t>
            </w:r>
            <w:r>
              <w:rPr>
                <w:sz w:val="24"/>
                <w:rFonts w:hint="eastAsia"/>
              </w:rPr>
              <w:t xml:space="preserve">新能源</w:t>
            </w:r>
            <w:r>
              <w:rPr>
                <w:sz w:val="24"/>
              </w:rPr>
              <w:t xml:space="preserve">汽车维修工作岗位所需的文化基础和专业基础知识。</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continue"/>
            <w:vAlign w:val="center"/>
            <w:textDirection w:val="lrTb"/>
          </w:tcPr>
          <w:p>
            <w:pPr>
              <w:pStyle w:val="Normal"/>
              <w:snapToGrid w:val="0"/>
              <w:jc w:val="both"/>
              <w:spacing w:line="400" w:lineRule="exact"/>
              <w:rPr>
                <w:sz w:val="24"/>
              </w:rPr>
            </w:pPr>
            <w:r>
              <w:rPr>
                <w:sz w:val="24"/>
              </w:rPr>
            </w:r>
          </w:p>
        </w:tc>
        <w:tc>
          <w:tcPr>
            <w:tcW w:w="8062" w:type="dxa"/>
            <w:vAlign w:val="top"/>
            <w:textDirection w:val="lrTb"/>
          </w:tcPr>
          <w:p>
            <w:pPr>
              <w:pStyle w:val="Normal"/>
              <w:snapToGrid w:val="0"/>
              <w:jc w:val="both"/>
              <w:spacing w:line="288" w:lineRule="auto"/>
              <w:rPr>
                <w:sz w:val="24"/>
                <w:lang w:val="en-US" w:bidi="ar-SA"/>
                <w:szCs w:val="24"/>
                <w:kern w:val="2"/>
                <w:rFonts w:hint="eastAsia"/>
              </w:rPr>
            </w:pPr>
            <w:r>
              <w:rPr>
                <w:sz w:val="24"/>
                <w:lang w:val="en-US" w:bidi="ar-SA"/>
                <w:szCs w:val="24"/>
                <w:kern w:val="2"/>
                <w:rFonts w:hint="eastAsia"/>
              </w:rPr>
              <w:t xml:space="preserve">2.</w:t>
            </w:r>
            <w:r>
              <w:rPr>
                <w:sz w:val="24"/>
              </w:rPr>
              <w:t xml:space="preserve">具有查阅原厂维修资料和</w:t>
            </w:r>
            <w:r>
              <w:rPr>
                <w:sz w:val="24"/>
                <w:rFonts w:hint="eastAsia"/>
              </w:rPr>
              <w:t xml:space="preserve">车身损伤维修</w:t>
            </w:r>
            <w:r>
              <w:rPr>
                <w:sz w:val="24"/>
              </w:rPr>
              <w:t xml:space="preserve">的能力。</w:t>
            </w:r>
            <w:r>
              <w:rPr>
                <w:sz w:val="24"/>
                <w:lang w:val="en-US" w:bidi="ar-SA"/>
                <w:szCs w:val="24"/>
                <w:kern w:val="2"/>
              </w:rPr>
              <w:t xml:space="preserve">。</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continue"/>
            <w:vAlign w:val="center"/>
            <w:textDirection w:val="lrTb"/>
          </w:tcPr>
          <w:p>
            <w:pPr>
              <w:pStyle w:val="Normal"/>
              <w:snapToGrid w:val="0"/>
              <w:jc w:val="both"/>
              <w:spacing w:line="400" w:lineRule="exact"/>
              <w:rPr>
                <w:sz w:val="24"/>
              </w:rPr>
            </w:pPr>
            <w:r>
              <w:rPr>
                <w:sz w:val="24"/>
              </w:rPr>
            </w:r>
          </w:p>
        </w:tc>
        <w:tc>
          <w:tcPr>
            <w:tcW w:w="8062" w:type="dxa"/>
            <w:vAlign w:val="top"/>
            <w:textDirection w:val="lrTb"/>
          </w:tcPr>
          <w:p>
            <w:pPr>
              <w:pStyle w:val="Normal"/>
              <w:snapToGrid w:val="0"/>
              <w:jc w:val="both"/>
              <w:spacing w:line="288" w:lineRule="auto"/>
              <w:rPr>
                <w:sz w:val="24"/>
                <w:lang w:val="en-US" w:bidi="ar-SA"/>
                <w:szCs w:val="24"/>
                <w:kern w:val="2"/>
                <w:rFonts w:hint="eastAsia"/>
              </w:rPr>
            </w:pPr>
            <w:r>
              <w:rPr>
                <w:sz w:val="24"/>
                <w:lang w:val="en-US" w:bidi="ar-SA"/>
                <w:szCs w:val="24"/>
                <w:kern w:val="2"/>
                <w:rFonts w:hint="eastAsia"/>
              </w:rPr>
              <w:t xml:space="preserve">3.</w:t>
            </w:r>
            <w:r>
              <w:rPr>
                <w:sz w:val="24"/>
              </w:rPr>
              <w:t xml:space="preserve">具备正确使用与维护工具、量具、检测维修设备的能力</w:t>
            </w:r>
            <w:r>
              <w:rPr>
                <w:sz w:val="24"/>
                <w:rFonts w:hint="eastAsia"/>
              </w:rPr>
              <w:t xml:space="preserve">。</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continue"/>
            <w:vAlign w:val="center"/>
            <w:textDirection w:val="lrTb"/>
          </w:tcPr>
          <w:p>
            <w:pPr>
              <w:pStyle w:val="Normal"/>
              <w:snapToGrid w:val="0"/>
              <w:jc w:val="both"/>
              <w:spacing w:line="400" w:lineRule="exact"/>
              <w:rPr>
                <w:sz w:val="24"/>
              </w:rPr>
            </w:pPr>
            <w:r>
              <w:rPr>
                <w:sz w:val="24"/>
              </w:rPr>
            </w:r>
          </w:p>
        </w:tc>
        <w:tc>
          <w:tcPr>
            <w:tcW w:w="8062" w:type="dxa"/>
            <w:vAlign w:val="top"/>
            <w:textDirection w:val="lrTb"/>
          </w:tcPr>
          <w:p>
            <w:pPr>
              <w:pStyle w:val="Normal"/>
              <w:snapToGrid w:val="0"/>
              <w:jc w:val="both"/>
              <w:spacing w:line="288" w:lineRule="auto"/>
              <w:rPr>
                <w:sz w:val="24"/>
                <w:lang w:val="en-US" w:bidi="ar-SA"/>
                <w:szCs w:val="24"/>
                <w:kern w:val="2"/>
                <w:rFonts w:hint="eastAsia"/>
              </w:rPr>
            </w:pPr>
            <w:r>
              <w:rPr>
                <w:sz w:val="24"/>
                <w:lang w:val="en-US" w:bidi="ar-SA"/>
                <w:szCs w:val="24"/>
                <w:kern w:val="2"/>
                <w:rFonts w:hint="eastAsia"/>
              </w:rPr>
              <w:t xml:space="preserve">4.</w:t>
            </w:r>
            <w:r>
              <w:rPr>
                <w:sz w:val="24"/>
                <w:lang w:val="en-US" w:bidi="ar-SA"/>
                <w:szCs w:val="24"/>
                <w:kern w:val="2"/>
              </w:rPr>
              <w:t xml:space="preserve">具有使用仪器检测和分析的能力</w:t>
            </w:r>
            <w:r>
              <w:rPr>
                <w:sz w:val="24"/>
                <w:lang w:val="en-US" w:bidi="ar-SA"/>
                <w:szCs w:val="24"/>
                <w:kern w:val="2"/>
                <w:rFonts w:hint="eastAsia"/>
              </w:rPr>
              <w:t xml:space="preserve">，</w:t>
            </w:r>
            <w:r>
              <w:rPr>
                <w:sz w:val="24"/>
                <w:lang w:val="en-US" w:bidi="ar-SA"/>
                <w:szCs w:val="24"/>
                <w:kern w:val="2"/>
              </w:rPr>
              <w:t xml:space="preserve">具有检测与维修</w:t>
            </w:r>
            <w:r>
              <w:rPr>
                <w:sz w:val="24"/>
                <w:lang w:val="en-US" w:eastAsia="zh-CN" w:bidi="ar-SA"/>
                <w:szCs w:val="24"/>
                <w:kern w:val="2"/>
                <w:rFonts w:hint="eastAsia"/>
              </w:rPr>
              <w:t xml:space="preserve">新能源</w:t>
            </w:r>
            <w:r>
              <w:rPr>
                <w:sz w:val="24"/>
                <w:lang w:val="en-US" w:bidi="ar-SA"/>
                <w:szCs w:val="24"/>
                <w:kern w:val="2"/>
              </w:rPr>
              <w:t xml:space="preserve">汽车的能力。</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restart"/>
            <w:vAlign w:val="center"/>
            <w:textDirection w:val="lrTb"/>
          </w:tcPr>
          <w:p>
            <w:pPr>
              <w:pStyle w:val="Normal"/>
              <w:snapToGrid w:val="0"/>
              <w:jc w:val="center"/>
              <w:spacing w:line="400" w:lineRule="exact"/>
              <w:rPr>
                <w:b w:val="1"/>
                <w:sz w:val="24"/>
                <w:rFonts w:hint="eastAsia"/>
              </w:rPr>
            </w:pPr>
            <w:r>
              <w:rPr>
                <w:b w:val="1"/>
                <w:sz w:val="24"/>
                <w:rFonts w:hint="eastAsia"/>
              </w:rPr>
              <w:t xml:space="preserve">能力目标</w:t>
            </w:r>
            <w:r>
              <w:rPr>
                <w:sz w:val="24"/>
              </w:rPr>
            </w:r>
          </w:p>
        </w:tc>
        <w:tc>
          <w:tcPr>
            <w:tcW w:w="8062" w:type="dxa"/>
            <w:vAlign w:val="top"/>
            <w:textDirection w:val="lrTb"/>
          </w:tcPr>
          <w:p>
            <w:pPr>
              <w:pStyle w:val="Normal"/>
              <w:snapToGrid w:val="0"/>
              <w:jc w:val="both"/>
              <w:spacing w:line="288" w:lineRule="auto"/>
              <w:rPr>
                <w:szCs w:val="21"/>
                <w:rFonts w:hint="eastAsia"/>
              </w:rPr>
            </w:pPr>
            <w:r>
              <w:rPr>
                <w:szCs w:val="21"/>
                <w:rFonts w:hint="eastAsia"/>
              </w:rPr>
              <w:drawing>
                <wp:anchor distT="0" distB="0" distL="0" distR="0" relativeHeight="252184579" behindDoc="0" allowOverlap="1" locked="0" layoutInCell="1" simplePos="0">
                  <wp:simplePos x="0" y="0"/>
                  <wp:positionH relativeFrom="column">
                    <wp:posOffset>-50165</wp:posOffset>
                  </wp:positionH>
                  <wp:positionV relativeFrom="paragraph">
                    <wp:posOffset>6985</wp:posOffset>
                  </wp:positionV>
                  <wp:extent cx="5099050" cy="962025"/>
                  <wp:wrapNone/>
                  <wp:docPr id="2" name="_x0000_s2068"/>
                  <a:graphic xmlns:a="http://schemas.openxmlformats.org/drawingml/2006/main">
                    <a:graphicData uri="http://schemas.microsoft.com/office/word/2010/wordprocessingShape">
                      <wps:wsp>
                        <wps:cNvSpPr/>
                        <wps:spPr>
                          <a:xfrm>
                            <a:off x="0" y="0"/>
                            <a:ext cx="5099050" cy="962025"/>
                          </a:xfrm>
                          <a:prstGeom prst="rect">
                            <a:avLst/>
                          </a:prstGeom>
                          <a:ln w="1270">
                            <a:solidFill>
                              <a:srgbClr val="1086FC"/>
                            </a:solidFill>
                          </a:ln>
                        </wps:spPr>
                        <wps:bodyPr rot="0" vert="horz" wrap="square" lIns="91440" tIns="45720" rIns="91440" bIns="45720" anchor="t" anchorCtr="0"/>
                      </wps:wsp>
                    </a:graphicData>
                  </a:graphic>
                </wp:anchor>
              </w:drawing>
            </w:r>
            <w:r>
              <w:rPr>
                <w:szCs w:val="21"/>
                <w:rFonts w:hint="eastAsia"/>
              </w:rPr>
              <w:drawing>
                <wp:anchor distT="0" distB="0" distL="0" distR="0" relativeHeight="252184578" behindDoc="0" allowOverlap="1" locked="0" layoutInCell="1" simplePos="0">
                  <wp:simplePos x="0" y="0"/>
                  <wp:positionH relativeFrom="column">
                    <wp:posOffset>-67945</wp:posOffset>
                  </wp:positionH>
                  <wp:positionV relativeFrom="paragraph">
                    <wp:posOffset>6985</wp:posOffset>
                  </wp:positionV>
                  <wp:extent cx="5099050" cy="962025"/>
                  <wp:wrapNone/>
                  <wp:docPr id="3" name="_x0000_s2067"/>
                  <a:graphic xmlns:a="http://schemas.openxmlformats.org/drawingml/2006/main">
                    <a:graphicData uri="http://schemas.microsoft.com/office/word/2010/wordprocessingShape">
                      <wps:wsp>
                        <wps:cNvSpPr/>
                        <wps:spPr>
                          <a:xfrm>
                            <a:off x="0" y="0"/>
                            <a:ext cx="5099050" cy="962025"/>
                          </a:xfrm>
                          <a:prstGeom prst="rect">
                            <a:avLst/>
                          </a:prstGeom>
                          <a:ln w="1270">
                            <a:solidFill>
                              <a:srgbClr val="1086FC"/>
                            </a:solidFill>
                          </a:ln>
                        </wps:spPr>
                        <wps:bodyPr rot="0" vert="horz" wrap="square" lIns="91440" tIns="45720" rIns="91440" bIns="45720" anchor="t" anchorCtr="0"/>
                      </wps:wsp>
                    </a:graphicData>
                  </a:graphic>
                </wp:anchor>
              </w:drawing>
            </w:r>
            <w:r>
              <w:rPr>
                <w:sz w:val="24"/>
                <w:lang w:val="en-US" w:bidi="ar-SA"/>
                <w:szCs w:val="24"/>
                <w:kern w:val="2"/>
                <w:rFonts w:hint="eastAsia"/>
              </w:rPr>
              <w:t xml:space="preserve">1.</w:t>
            </w:r>
            <w:r>
              <w:rPr>
                <w:sz w:val="24"/>
                <w:lang w:val="en-US" w:eastAsia="zh-CN" w:bidi="ar-SA"/>
                <w:szCs w:val="24"/>
                <w:kern w:val="2"/>
                <w:rFonts w:hint="eastAsia"/>
              </w:rPr>
              <w:t xml:space="preserve">能够树立正确的职业理想和职业观念</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continue"/>
            <w:vAlign w:val="center"/>
            <w:textDirection w:val="lrTb"/>
          </w:tcPr>
          <w:p>
            <w:pPr>
              <w:pStyle w:val="Normal"/>
              <w:snapToGrid w:val="0"/>
              <w:jc w:val="center"/>
              <w:spacing w:line="400" w:lineRule="exact"/>
              <w:rPr>
                <w:sz w:val="24"/>
              </w:rPr>
            </w:pPr>
            <w:r>
              <w:rPr>
                <w:sz w:val="24"/>
              </w:rPr>
            </w:r>
          </w:p>
        </w:tc>
        <w:tc>
          <w:tcPr>
            <w:tcW w:w="8062" w:type="dxa"/>
            <w:vAlign w:val="top"/>
            <w:textDirection w:val="lrTb"/>
          </w:tcPr>
          <w:p>
            <w:pPr>
              <w:pStyle w:val="Normal"/>
              <w:snapToGrid w:val="0"/>
              <w:jc w:val="both"/>
              <w:spacing w:line="288" w:lineRule="auto"/>
              <w:rPr>
                <w:sz w:val="24"/>
                <w:lang w:val="en-US" w:bidi="ar-SA"/>
                <w:szCs w:val="24"/>
                <w:kern w:val="2"/>
                <w:rFonts w:hint="eastAsia"/>
              </w:rPr>
            </w:pPr>
            <w:r>
              <w:rPr>
                <w:sz w:val="24"/>
                <w:lang w:val="en-US" w:bidi="ar-SA"/>
                <w:szCs w:val="24"/>
                <w:kern w:val="2"/>
                <w:rFonts w:hint="eastAsia"/>
              </w:rPr>
              <w:t xml:space="preserve">2.</w:t>
            </w:r>
            <w:r>
              <w:rPr>
                <w:sz w:val="24"/>
                <w:lang w:val="en-US" w:bidi="ar-SA"/>
                <w:szCs w:val="24"/>
                <w:kern w:val="2"/>
              </w:rPr>
              <w:t xml:space="preserve">具有良好的团队协作和沟通能力；</w:t>
            </w:r>
            <w:r>
              <w:rPr>
                <w:color w:val="000000"/>
                <w:sz w:val="24"/>
                <w:lang w:val="en-US" w:bidi="ar-SA"/>
                <w:szCs w:val="24"/>
                <w:kern w:val="2"/>
              </w:rPr>
              <w:t xml:space="preserve">具备</w:t>
            </w:r>
            <w:r>
              <w:rPr>
                <w:color w:val="000000"/>
                <w:sz w:val="24"/>
                <w:lang w:val="en-US" w:eastAsia="zh-CN" w:bidi="ar-SA"/>
                <w:szCs w:val="24"/>
                <w:kern w:val="2"/>
                <w:rFonts w:hint="eastAsia"/>
              </w:rPr>
              <w:t xml:space="preserve">新能源</w:t>
            </w:r>
            <w:r>
              <w:rPr>
                <w:color w:val="000000"/>
                <w:sz w:val="24"/>
                <w:lang w:val="en-US" w:bidi="ar-SA"/>
                <w:szCs w:val="24"/>
                <w:kern w:val="2"/>
                <w:rFonts w:hint="eastAsia"/>
              </w:rPr>
              <w:t xml:space="preserve">汽车维修和服务</w:t>
            </w:r>
            <w:r>
              <w:rPr>
                <w:color w:val="000000"/>
                <w:sz w:val="24"/>
                <w:lang w:val="en-US" w:bidi="ar-SA"/>
                <w:szCs w:val="24"/>
                <w:kern w:val="2"/>
              </w:rPr>
              <w:t xml:space="preserve">岗位的基本管理能力。</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continue"/>
            <w:vAlign w:val="center"/>
            <w:textDirection w:val="lrTb"/>
          </w:tcPr>
          <w:p>
            <w:pPr>
              <w:pStyle w:val="Normal"/>
              <w:snapToGrid w:val="0"/>
              <w:jc w:val="center"/>
              <w:spacing w:line="400" w:lineRule="exact"/>
              <w:rPr>
                <w:sz w:val="24"/>
              </w:rPr>
            </w:pPr>
            <w:r>
              <w:rPr>
                <w:sz w:val="24"/>
              </w:rPr>
            </w:r>
          </w:p>
        </w:tc>
        <w:tc>
          <w:tcPr>
            <w:tcW w:w="8062" w:type="dxa"/>
            <w:vAlign w:val="top"/>
            <w:textDirection w:val="lrTb"/>
          </w:tcPr>
          <w:p>
            <w:pPr>
              <w:pStyle w:val="Normal"/>
              <w:snapToGrid w:val="0"/>
              <w:jc w:val="both"/>
              <w:spacing w:line="288" w:lineRule="auto"/>
              <w:rPr>
                <w:spacing w:val="-3"/>
                <w:sz w:val="24"/>
                <w:lang w:val="en-US" w:eastAsia="zh-CN"/>
                <w:rFonts w:hint="eastAsia"/>
              </w:rPr>
            </w:pPr>
            <w:r>
              <w:rPr>
                <w:spacing w:val="-3"/>
                <w:sz w:val="24"/>
                <w:lang w:val="en-US" w:eastAsia="zh-CN"/>
                <w:rFonts w:hint="eastAsia"/>
              </w:rPr>
              <w:t xml:space="preserve">3.</w:t>
            </w:r>
            <w:r>
              <w:rPr>
                <w:sz w:val="24"/>
                <w:lang w:val="en-US" w:bidi="ar-SA"/>
                <w:szCs w:val="24"/>
                <w:kern w:val="2"/>
              </w:rPr>
              <w:t xml:space="preserve">具有良好的人际交流能力、团队合作精神和客户服务意识</w:t>
            </w:r>
            <w:r>
              <w:rPr>
                <w:sz w:val="24"/>
                <w:lang w:val="en-US" w:bidi="ar-SA"/>
                <w:szCs w:val="24"/>
                <w:kern w:val="2"/>
                <w:rFonts w:hint="eastAsia"/>
              </w:rPr>
              <w:t xml:space="preserve">。</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continue"/>
            <w:vAlign w:val="center"/>
            <w:textDirection w:val="lrTb"/>
          </w:tcPr>
          <w:p>
            <w:pPr>
              <w:pStyle w:val="Normal"/>
              <w:snapToGrid w:val="0"/>
              <w:jc w:val="center"/>
              <w:spacing w:line="400" w:lineRule="exact"/>
              <w:rPr>
                <w:sz w:val="24"/>
              </w:rPr>
            </w:pPr>
            <w:r>
              <w:rPr>
                <w:sz w:val="24"/>
              </w:rPr>
            </w:r>
          </w:p>
        </w:tc>
        <w:tc>
          <w:tcPr>
            <w:tcW w:w="8062" w:type="dxa"/>
            <w:vAlign w:val="top"/>
            <w:textDirection w:val="lrTb"/>
          </w:tcPr>
          <w:p>
            <w:pPr>
              <w:pStyle w:val="Normal"/>
              <w:snapToGrid w:val="0"/>
              <w:jc w:val="both"/>
              <w:spacing w:line="288" w:lineRule="auto"/>
              <w:rPr>
                <w:sz w:val="24"/>
                <w:lang w:val="en-US" w:eastAsia="zh-CN" w:bidi="ar-SA"/>
                <w:szCs w:val="24"/>
                <w:kern w:val="2"/>
                <w:rFonts w:hint="eastAsia"/>
              </w:rPr>
            </w:pPr>
            <w:r>
              <w:rPr>
                <w:sz w:val="24"/>
                <w:lang w:val="en-US" w:eastAsia="zh-CN" w:bidi="ar-SA"/>
                <w:szCs w:val="24"/>
                <w:kern w:val="2"/>
                <w:rFonts w:hint="eastAsia"/>
              </w:rPr>
              <w:t xml:space="preserve">4.</w:t>
            </w:r>
            <w:r>
              <w:rPr>
                <w:sz w:val="24"/>
                <w:lang w:val="en-US" w:bidi="ar-SA"/>
                <w:szCs w:val="24"/>
                <w:kern w:val="2"/>
              </w:rPr>
              <w:t xml:space="preserve">能够借助工具书阅读一般性的专业技术资料</w:t>
            </w:r>
            <w:r>
              <w:rPr>
                <w:sz w:val="24"/>
                <w:lang w:val="en-US" w:bidi="ar-SA"/>
                <w:szCs w:val="24"/>
                <w:kern w:val="2"/>
                <w:rFonts w:hint="eastAsia"/>
              </w:rPr>
              <w:t xml:space="preserve">。</w:t>
            </w:r>
            <w:r>
              <w:rPr>
                <w:sz w:val="24"/>
                <w:lang w:val="en-US" w:bidi="ar-SA"/>
                <w:szCs w:val="24"/>
                <w:kern w:val="2"/>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continue"/>
            <w:vAlign w:val="center"/>
            <w:textDirection w:val="lrTb"/>
          </w:tcPr>
          <w:p>
            <w:pPr>
              <w:pStyle w:val="Normal"/>
              <w:snapToGrid w:val="0"/>
              <w:jc w:val="center"/>
              <w:spacing w:line="400" w:lineRule="exact"/>
              <w:rPr>
                <w:sz w:val="24"/>
              </w:rPr>
            </w:pPr>
            <w:r>
              <w:rPr>
                <w:sz w:val="24"/>
              </w:rPr>
            </w:r>
          </w:p>
        </w:tc>
        <w:tc>
          <w:tcPr>
            <w:tcW w:w="8062" w:type="dxa"/>
            <w:vAlign w:val="top"/>
            <w:textDirection w:val="lrTb"/>
          </w:tcPr>
          <w:p>
            <w:pPr>
              <w:pStyle w:val="Normal"/>
              <w:snapToGrid w:val="0"/>
              <w:jc w:val="both"/>
              <w:spacing w:line="288" w:lineRule="auto"/>
              <w:rPr>
                <w:sz w:val="24"/>
                <w:lang w:val="en-US" w:eastAsia="zh-CN" w:bidi="ar-SA"/>
                <w:szCs w:val="24"/>
                <w:kern w:val="2"/>
                <w:rFonts w:hint="eastAsia"/>
              </w:rPr>
            </w:pPr>
            <w:r>
              <w:rPr>
                <w:sz w:val="24"/>
                <w:lang w:val="en-US" w:eastAsia="zh-CN" w:bidi="ar-SA"/>
                <w:szCs w:val="24"/>
                <w:kern w:val="2"/>
                <w:rFonts w:hint="eastAsia"/>
              </w:rPr>
              <w:t xml:space="preserve">5</w:t>
            </w:r>
            <w:r>
              <w:rPr>
                <w:sz w:val="24"/>
                <w:lang w:val="en-US" w:bidi="ar-SA"/>
                <w:szCs w:val="24"/>
                <w:kern w:val="2"/>
                <w:rFonts w:hint="eastAsia"/>
              </w:rPr>
              <w:t xml:space="preserve">.</w:t>
            </w:r>
            <w:r>
              <w:rPr>
                <w:spacing w:val="-3"/>
                <w:sz w:val="24"/>
              </w:rPr>
              <w:t xml:space="preserve">具备汽车技术及企业管理知识，对</w:t>
            </w:r>
            <w:r>
              <w:rPr>
                <w:spacing w:val="-3"/>
                <w:sz w:val="24"/>
                <w:lang w:val="en-US"/>
                <w:rFonts w:hint="eastAsia"/>
              </w:rPr>
              <w:t xml:space="preserve">新能源</w:t>
            </w:r>
            <w:r>
              <w:rPr>
                <w:spacing w:val="-3"/>
                <w:sz w:val="24"/>
              </w:rPr>
              <w:t xml:space="preserve">汽车运用方面的一般技术问题（ </w:t>
            </w:r>
            <w:r>
              <w:rPr>
                <w:spacing w:val="-4"/>
                <w:sz w:val="24"/>
              </w:rPr>
              <w:t xml:space="preserve">如诊断、监测、销售等</w:t>
            </w:r>
            <w:r>
              <w:rPr>
                <w:sz w:val="24"/>
              </w:rPr>
              <w:t xml:space="preserve">）能够分析和解决</w:t>
            </w:r>
            <w:r>
              <w:rPr>
                <w:sz w:val="24"/>
                <w:rFonts w:hint="eastAsia"/>
              </w:rPr>
              <w:t xml:space="preserve">。</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vMerge w:val="continue"/>
            <w:vAlign w:val="center"/>
            <w:textDirection w:val="lrTb"/>
          </w:tcPr>
          <w:p>
            <w:pPr>
              <w:pStyle w:val="Normal"/>
              <w:snapToGrid w:val="0"/>
              <w:jc w:val="both"/>
              <w:spacing w:line="400" w:lineRule="exact"/>
              <w:rPr>
                <w:sz w:val="24"/>
              </w:rPr>
            </w:pPr>
            <w:r>
              <w:rPr>
                <w:sz w:val="24"/>
              </w:rPr>
            </w:r>
          </w:p>
        </w:tc>
        <w:tc>
          <w:tcPr>
            <w:tcW w:w="8062" w:type="dxa"/>
            <w:vAlign w:val="top"/>
            <w:textDirection w:val="lrTb"/>
          </w:tcPr>
          <w:p>
            <w:pPr>
              <w:pStyle w:val="Normal"/>
              <w:snapToGrid w:val="0"/>
              <w:jc w:val="both"/>
              <w:spacing w:line="288" w:lineRule="auto"/>
              <w:rPr>
                <w:sz w:val="24"/>
                <w:lang w:val="en-US" w:eastAsia="zh-CN" w:bidi="ar-SA"/>
                <w:szCs w:val="24"/>
                <w:kern w:val="2"/>
                <w:rFonts w:hint="eastAsia"/>
              </w:rPr>
            </w:pPr>
            <w:r>
              <w:rPr>
                <w:sz w:val="24"/>
                <w:lang w:val="en-US" w:eastAsia="zh-CN" w:bidi="ar-SA"/>
                <w:szCs w:val="24"/>
                <w:kern w:val="2"/>
                <w:rFonts w:hint="eastAsia"/>
              </w:rPr>
              <w:t xml:space="preserve">6</w:t>
            </w:r>
            <w:r>
              <w:rPr>
                <w:sz w:val="24"/>
                <w:lang w:val="en-US" w:bidi="ar-SA"/>
                <w:szCs w:val="24"/>
                <w:kern w:val="2"/>
                <w:rFonts w:hint="eastAsia"/>
              </w:rPr>
              <w:t xml:space="preserve">.</w:t>
            </w:r>
            <w:r>
              <w:rPr>
                <w:spacing w:val="-3"/>
                <w:sz w:val="24"/>
              </w:rPr>
              <w:t xml:space="preserve">了解</w:t>
            </w:r>
            <w:r>
              <w:rPr>
                <w:spacing w:val="-3"/>
                <w:sz w:val="24"/>
                <w:lang w:val="en-US"/>
                <w:rFonts w:hint="eastAsia"/>
              </w:rPr>
              <w:t xml:space="preserve">新能源</w:t>
            </w:r>
            <w:r>
              <w:rPr>
                <w:spacing w:val="-3"/>
                <w:sz w:val="24"/>
              </w:rPr>
              <w:t xml:space="preserve">汽车维修及相关企业的生产过程，具有初步的企业生产经验， </w:t>
            </w:r>
            <w:r>
              <w:rPr>
                <w:spacing w:val="-4"/>
                <w:sz w:val="24"/>
              </w:rPr>
              <w:t xml:space="preserve">掌握本专业所规定的基本技能</w:t>
            </w:r>
            <w:r>
              <w:rPr>
                <w:spacing w:val="-4"/>
                <w:sz w:val="24"/>
                <w:rFonts w:hint="eastAsia"/>
              </w:rPr>
              <w:t xml:space="preserve">。</w:t>
            </w:r>
            <w:r>
              <w:rPr>
                <w:sz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 w:hRule="atLeast"/>
        </w:trPr>
        <w:tc>
          <w:tcPr>
            <w:tcW w:w="1384" w:type="dxa"/>
            <w:vMerge w:val="continue"/>
            <w:vAlign w:val="center"/>
            <w:textDirection w:val="lrTb"/>
          </w:tcPr>
          <w:p>
            <w:pPr>
              <w:pStyle w:val="Normal"/>
              <w:snapToGrid w:val="0"/>
              <w:jc w:val="both"/>
              <w:spacing w:line="400" w:lineRule="exact"/>
              <w:rPr>
                <w:sz w:val="24"/>
              </w:rPr>
            </w:pPr>
            <w:r>
              <w:rPr>
                <w:sz w:val="24"/>
              </w:rPr>
            </w:r>
          </w:p>
        </w:tc>
        <w:tc>
          <w:tcPr>
            <w:tcW w:w="8062" w:type="dxa"/>
            <w:vAlign w:val="top"/>
            <w:textDirection w:val="lrTb"/>
          </w:tcPr>
          <w:p>
            <w:pPr>
              <w:pStyle w:val="Normal"/>
              <w:snapToGrid w:val="0"/>
              <w:jc w:val="both"/>
              <w:spacing w:line="288" w:lineRule="auto"/>
              <w:rPr>
                <w:spacing w:val="-3"/>
                <w:sz w:val="24"/>
                <w:lang w:val="en-US" w:eastAsia="zh-CN"/>
                <w:rFonts w:hint="eastAsia"/>
              </w:rPr>
            </w:pPr>
            <w:r>
              <w:rPr>
                <w:spacing w:val="-3"/>
                <w:sz w:val="24"/>
                <w:lang w:val="en-US" w:eastAsia="zh-CN"/>
                <w:rFonts w:hint="eastAsia"/>
              </w:rPr>
              <w:t xml:space="preserve">7.</w:t>
            </w:r>
            <w:r>
              <w:rPr>
                <w:spacing w:val="-3"/>
                <w:sz w:val="24"/>
              </w:rPr>
              <w:t xml:space="preserve">掌握本专业所必需的文化知识、技术基础理论及专业知识，并具有</w:t>
            </w:r>
            <w:r>
              <w:rPr>
                <w:spacing w:val="-4"/>
                <w:sz w:val="24"/>
              </w:rPr>
              <w:t xml:space="preserve">综合应用理论知识分析解决本专业一般技术性问题的能力</w:t>
            </w:r>
            <w:r>
              <w:rPr>
                <w:sz w:val="24"/>
              </w:rPr>
            </w:r>
          </w:p>
        </w:tc>
      </w:tr>
    </w:tbl>
    <w:p>
      <w:pPr>
        <w:pStyle w:val="Normal"/>
      </w:pPr>
      <w:r/>
    </w:p>
    <w:p>
      <w:pPr>
        <w:pStyle w:val="Heading1"/>
        <w:keepNext w:val="1"/>
        <w:keepLines w:val="1"/>
        <w:autoSpaceDE w:val="1"/>
        <w:autoSpaceDN w:val="1"/>
        <w:jc w:val="both"/>
        <w:spacing w:before="0" w:lineRule="auto"/>
        <w:ind w:left="0"/>
        <w:rPr>
          <w:color w:val="2e74b5"/>
          <w:sz w:val="30"/>
          <w:lang w:val="en-US" w:bidi="ar-SA"/>
          <w:szCs w:val="30"/>
          <w:kern w:val="44"/>
          <w:rFonts w:ascii="微软雅黑" w:hAnsi="微软雅黑" w:eastAsia="微软雅黑" w:hint="eastAsia"/>
        </w:rPr>
      </w:pPr>
      <w:bookmarkStart w:name="六、课程设置" w:id="52"/>
      <w:bookmarkEnd w:id="52"/>
      <w:bookmarkStart w:name="_bookmark10" w:id="53"/>
      <w:bookmarkEnd w:id="53"/>
      <w:bookmarkStart w:name="_Toc8988" w:id="54"/>
      <w:bookmarkStart w:name="_Toc116203142" w:id="55"/>
      <w:bookmarkEnd w:id="54"/>
      <w:bookmarkEnd w:id="55"/>
      <w:r>
        <w:rPr>
          <w:color w:val="2e74b5"/>
          <w:sz w:val="30"/>
          <w:lang w:val="en-US" w:bidi="ar-SA"/>
          <w:szCs w:val="30"/>
          <w:kern w:val="44"/>
          <w:rFonts w:ascii="微软雅黑" w:hAnsi="微软雅黑" w:eastAsia="微软雅黑" w:hint="eastAsia"/>
        </w:rPr>
        <w:t xml:space="preserve">六、课程设置</w:t>
      </w:r>
      <w:r>
        <w:rPr>
          <w:color w:val="2e74b5"/>
          <w:sz w:val="30"/>
          <w:lang w:val="en-US" w:bidi="ar-SA"/>
          <w:szCs w:val="30"/>
          <w:kern w:val="44"/>
          <w:rFonts w:ascii="微软雅黑" w:hAnsi="微软雅黑" w:eastAsia="微软雅黑"/>
        </w:rPr>
      </w:r>
    </w:p>
    <w:p>
      <w:pPr>
        <w:pStyle w:val="BodyText"/>
        <w:ind w:firstLine="480" w:firstLineChars="200"/>
      </w:pPr>
      <w:r>
        <w:t xml:space="preserve">主要包括公共基础课程</w:t>
      </w:r>
      <w:r>
        <w:rPr>
          <w:rFonts w:hint="eastAsia"/>
        </w:rPr>
        <w:t xml:space="preserve">、</w:t>
      </w:r>
      <w:r>
        <w:t xml:space="preserve">专业</w:t>
      </w:r>
      <w:r>
        <w:rPr>
          <w:rFonts w:hint="eastAsia"/>
        </w:rPr>
        <w:t xml:space="preserve">基础</w:t>
      </w:r>
      <w:r>
        <w:t xml:space="preserve">课程</w:t>
      </w:r>
      <w:r>
        <w:rPr>
          <w:rFonts w:hint="eastAsia"/>
        </w:rPr>
        <w:t xml:space="preserve">、专业核心课程</w:t>
      </w:r>
      <w:r>
        <w:t xml:space="preserve">。</w:t>
      </w:r>
      <w:r/>
    </w:p>
    <w:p>
      <w:pPr>
        <w:pStyle w:val="BodyText"/>
        <w:ind w:firstLine="480" w:firstLineChars="200"/>
      </w:pPr>
      <w:r>
        <w:t xml:space="preserve">公共基础课是学生需学习的有关基础理论、基本知识和基本素养的课程</w:t>
      </w:r>
      <w:r>
        <w:rPr>
          <w:rFonts w:hint="eastAsia"/>
        </w:rPr>
        <w:t xml:space="preserve">。</w:t>
      </w:r>
      <w:r>
        <w:rPr>
          <w:spacing w:val="-5"/>
        </w:rPr>
        <w:t xml:space="preserve">专业</w:t>
      </w:r>
      <w:r>
        <w:rPr>
          <w:spacing w:val="-5"/>
          <w:rFonts w:hint="eastAsia"/>
        </w:rPr>
        <w:t xml:space="preserve">基础</w:t>
      </w:r>
      <w:r>
        <w:rPr>
          <w:spacing w:val="-5"/>
        </w:rPr>
        <w:t xml:space="preserve">课程</w:t>
      </w:r>
      <w:r>
        <w:rPr>
          <w:spacing w:val="-5"/>
          <w:rFonts w:hint="eastAsia"/>
        </w:rPr>
        <w:t xml:space="preserve">是为专业核心课程的学习打下基础。专业核心课程</w:t>
      </w:r>
      <w:r>
        <w:rPr>
          <w:spacing w:val="-5"/>
        </w:rPr>
        <w:t xml:space="preserve">是支撑学生达到</w:t>
      </w:r>
      <w:r>
        <w:rPr>
          <w:spacing w:val="-5"/>
          <w:rFonts w:hint="eastAsia"/>
        </w:rPr>
        <w:t xml:space="preserve">新能源</w:t>
      </w:r>
      <w:r>
        <w:rPr>
          <w:spacing w:val="-5"/>
        </w:rPr>
        <w:t xml:space="preserve">汽</w:t>
      </w:r>
      <w:r>
        <w:rPr>
          <w:spacing w:val="-5"/>
          <w:rFonts w:hint="eastAsia"/>
        </w:rPr>
        <w:t xml:space="preserve">车运用与维修</w:t>
      </w:r>
      <w:r>
        <w:rPr>
          <w:spacing w:val="-5"/>
        </w:rPr>
        <w:t xml:space="preserve">专业培养目标，掌握本专业领域知识、能力、素质</w:t>
      </w:r>
      <w:r>
        <w:rPr>
          <w:spacing w:val="-10"/>
        </w:rPr>
        <w:t xml:space="preserve">的课程。课程设置及教学内容基于国家相关文件规定，强化对培养目标与人才规格的支撑，融入有关国家教学标准要求，融入行业企业最新技术技能，注重与职</w:t>
      </w:r>
      <w:r>
        <w:t xml:space="preserve">业面向、职业能力要求以及岗位工作任务的对接。</w:t>
      </w:r>
      <w:r/>
    </w:p>
    <w:p>
      <w:pPr>
        <w:pStyle w:val="Normal"/>
        <w:autoSpaceDE w:val="1"/>
        <w:autoSpaceDN w:val="1"/>
        <w:snapToGrid w:val="0"/>
        <w:jc w:val="both"/>
        <w:outlineLvl w:val="1"/>
        <w:spacing w:line="360" w:lineRule="auto"/>
        <w:ind w:firstLineChars="-4" w:hanging="11" w:left="297" w:leftChars="130"/>
        <w:rPr>
          <w:b w:val="1"/>
          <w:sz w:val="28"/>
          <w:lang w:val="en-US" w:bidi="ar-SA"/>
          <w:szCs w:val="28"/>
          <w:kern w:val="2"/>
          <w:rFonts w:hint="eastAsia"/>
        </w:rPr>
      </w:pPr>
      <w:bookmarkStart w:name="_Toc116203143" w:id="56"/>
      <w:bookmarkEnd w:id="56"/>
      <w:r>
        <w:rPr>
          <w:b w:val="1"/>
          <w:sz w:val="28"/>
          <w:lang w:val="en-US" w:bidi="ar-SA"/>
          <w:szCs w:val="28"/>
          <w:kern w:val="2"/>
          <w:rFonts w:hint="eastAsia"/>
        </w:rPr>
        <w:t xml:space="preserve">（一）公共基础课程</w:t>
      </w:r>
      <w:r>
        <w:rPr>
          <w:b w:val="1"/>
          <w:sz w:val="28"/>
          <w:lang w:val="en-US" w:bidi="ar-SA"/>
          <w:szCs w:val="28"/>
          <w:kern w:val="2"/>
        </w:rPr>
      </w:r>
    </w:p>
    <w:tbl>
      <w:tblPr>
        <w:tblW w:w="0" w:type="auto"/>
        <w:jc w:val="center"/>
        <w:tblInd w:type="dxa" w:w="-32.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815.000000"/>
        <w:gridCol w:w="1625.000000"/>
        <w:gridCol w:w="7254.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blHeader/>
        </w:trPr>
        <w:tc>
          <w:tcPr>
            <w:tcW w:w="815" w:type="dxa"/>
            <w:vAlign w:val="center"/>
            <w:textDirection w:val="lrTb"/>
          </w:tcPr>
          <w:p>
            <w:pPr>
              <w:pStyle w:val="Normal"/>
              <w:autoSpaceDE w:val="1"/>
              <w:autoSpaceDN w:val="1"/>
              <w:snapToGrid w:val="0"/>
              <w:jc w:val="center"/>
              <w:spacing w:line="400" w:lineRule="exact"/>
              <w:rPr>
                <w:b w:val="1"/>
                <w:color w:val="000000"/>
                <w:sz w:val="24"/>
                <w:szCs w:val="24"/>
                <w:bCs/>
                <w:rFonts w:hint="eastAsia"/>
              </w:rPr>
            </w:pPr>
            <w:r>
              <w:rPr>
                <w:b w:val="1"/>
                <w:color w:val="000000"/>
                <w:sz w:val="24"/>
                <w:szCs w:val="24"/>
                <w:bCs/>
                <w:rFonts w:hint="eastAsia"/>
              </w:rPr>
              <w:t xml:space="preserve">序号</w:t>
            </w:r>
            <w:r>
              <w:rPr>
                <w:b w:val="1"/>
                <w:color w:val="000000"/>
                <w:sz w:val="24"/>
                <w:szCs w:val="24"/>
                <w:bCs/>
              </w:rPr>
            </w:r>
          </w:p>
        </w:tc>
        <w:tc>
          <w:tcPr>
            <w:tcW w:w="1625" w:type="dxa"/>
            <w:vAlign w:val="center"/>
            <w:textDirection w:val="lrTb"/>
          </w:tcPr>
          <w:p>
            <w:pPr>
              <w:pStyle w:val="Normal"/>
              <w:autoSpaceDE w:val="1"/>
              <w:autoSpaceDN w:val="1"/>
              <w:snapToGrid w:val="0"/>
              <w:jc w:val="center"/>
              <w:spacing w:line="400" w:lineRule="exact"/>
              <w:rPr>
                <w:b w:val="1"/>
                <w:color w:val="000000"/>
                <w:sz w:val="24"/>
                <w:szCs w:val="24"/>
                <w:bCs/>
                <w:rFonts w:hint="eastAsia"/>
              </w:rPr>
            </w:pPr>
            <w:r>
              <w:rPr>
                <w:b w:val="1"/>
                <w:color w:val="000000"/>
                <w:sz w:val="24"/>
                <w:szCs w:val="24"/>
                <w:bCs/>
                <w:rFonts w:hint="eastAsia"/>
              </w:rPr>
              <w:t xml:space="preserve">课程名称</w:t>
            </w:r>
            <w:r>
              <w:rPr>
                <w:b w:val="1"/>
                <w:color w:val="000000"/>
                <w:sz w:val="24"/>
                <w:szCs w:val="24"/>
                <w:bCs/>
              </w:rPr>
            </w:r>
          </w:p>
        </w:tc>
        <w:tc>
          <w:tcPr>
            <w:tcW w:w="7254" w:type="dxa"/>
            <w:vAlign w:val="center"/>
            <w:textDirection w:val="lrTb"/>
          </w:tcPr>
          <w:p>
            <w:pPr>
              <w:pStyle w:val="Normal"/>
              <w:autoSpaceDE w:val="1"/>
              <w:autoSpaceDN w:val="1"/>
              <w:snapToGrid w:val="0"/>
              <w:jc w:val="center"/>
              <w:spacing w:line="400" w:lineRule="exact"/>
              <w:rPr>
                <w:b w:val="1"/>
                <w:color w:val="000000"/>
                <w:sz w:val="24"/>
                <w:szCs w:val="24"/>
                <w:bCs/>
                <w:rFonts w:hint="eastAsia"/>
              </w:rPr>
            </w:pPr>
            <w:r>
              <w:rPr>
                <w:b w:val="1"/>
                <w:color w:val="000000"/>
                <w:sz w:val="24"/>
                <w:szCs w:val="24"/>
                <w:bCs/>
                <w:rFonts w:hint="eastAsia"/>
              </w:rPr>
              <w:t xml:space="preserve">主要教学内容和要求</w:t>
            </w:r>
            <w:r>
              <w:rPr>
                <w:b w:val="1"/>
                <w:color w:val="000000"/>
                <w:sz w:val="24"/>
                <w:szCs w:val="24"/>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4" w:hRule="atLeast"/>
        </w:trPr>
        <w:tc>
          <w:tcPr>
            <w:tcW w:w="815" w:type="dxa"/>
            <w:vAlign w:val="center"/>
            <w:textDirection w:val="lrTb"/>
          </w:tcPr>
          <w:p>
            <w:pPr>
              <w:pStyle w:val="Normal"/>
              <w:autoSpaceDE w:val="1"/>
              <w:autoSpaceDN w:val="1"/>
              <w:snapToGrid w:val="0"/>
              <w:jc w:val="center"/>
              <w:spacing w:line="400" w:lineRule="exact"/>
              <w:rPr>
                <w:color w:val="000000"/>
                <w:sz w:val="24"/>
                <w:lang w:val="en-US"/>
                <w:szCs w:val="24"/>
                <w:rFonts w:hint="eastAsia"/>
              </w:rPr>
            </w:pPr>
            <w:r>
              <w:rPr>
                <w:color w:val="000000"/>
                <w:sz w:val="24"/>
                <w:lang w:val="en-US"/>
                <w:szCs w:val="24"/>
                <w:rFonts w:hint="eastAsia"/>
              </w:rPr>
              <w:t xml:space="preserve">1</w:t>
            </w:r>
            <w:r>
              <w:rPr>
                <w:color w:val="000000"/>
                <w:sz w:val="24"/>
                <w:lang w:val="en-US"/>
                <w:szCs w:val="24"/>
              </w:rPr>
            </w:r>
          </w:p>
        </w:tc>
        <w:tc>
          <w:tcPr>
            <w:tcW w:w="1625" w:type="dxa"/>
            <w:vAlign w:val="center"/>
            <w:textDirection w:val="lrTb"/>
          </w:tcPr>
          <w:p>
            <w:pPr>
              <w:pStyle w:val="Normal"/>
              <w:autoSpaceDE w:val="1"/>
              <w:autoSpaceDN w:val="1"/>
              <w:snapToGrid w:val="0"/>
              <w:jc w:val="center"/>
              <w:spacing w:line="400" w:lineRule="exact"/>
              <w:rPr>
                <w:color w:val="000000"/>
                <w:sz w:val="24"/>
                <w:szCs w:val="24"/>
                <w:rFonts w:hint="eastAsia"/>
              </w:rPr>
            </w:pPr>
            <w:r>
              <w:rPr>
                <w:color w:val="000000"/>
                <w:sz w:val="24"/>
                <w:szCs w:val="24"/>
                <w:rFonts w:hint="eastAsia"/>
              </w:rPr>
              <w:t xml:space="preserve">语文</w:t>
            </w:r>
            <w:r>
              <w:rPr>
                <w:color w:val="000000"/>
                <w:sz w:val="24"/>
                <w:szCs w:val="24"/>
              </w:rPr>
            </w:r>
          </w:p>
        </w:tc>
        <w:tc>
          <w:tcPr>
            <w:tcW w:w="7254" w:type="dxa"/>
            <w:vAlign w:val="center"/>
            <w:textDirection w:val="lrTb"/>
          </w:tcPr>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我的母亲、好雪片片、卖白菜、我的空中楼阁、离太阳最近的树、像山那样思考、哦，香雪、项链、荷花淀、读书人是幸福人、拿来主义、文艺随笔二篇、爱情诗二首、情人节的玫瑰绽开在教室里、永远的蝴蝶、《诗经》二首、（子路、曾皙、冉有、公西华侍坐）、劝学。</w:t>
            </w:r>
            <w:r>
              <w:rPr>
                <w:color w:val="000000"/>
                <w:sz w:val="24"/>
                <w:lang w:val="en-US"/>
                <w:szCs w:val="24"/>
              </w:rPr>
            </w:r>
          </w:p>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要求</w:t>
            </w:r>
            <w:r>
              <w:rPr>
                <w:color w:val="000000"/>
                <w:sz w:val="24"/>
                <w:lang w:val="en-US"/>
                <w:szCs w:val="24"/>
                <w:rFonts w:hint="eastAsia"/>
              </w:rPr>
              <w:t xml:space="preserve">：</w:t>
            </w:r>
            <w:r>
              <w:rPr>
                <w:color w:val="000000"/>
                <w:sz w:val="24"/>
                <w:szCs w:val="24"/>
                <w:rFonts w:hint="eastAsia"/>
              </w:rPr>
              <w:t xml:space="preserve">通过学习，</w:t>
            </w:r>
            <w:r>
              <w:rPr>
                <w:color w:val="000000"/>
                <w:sz w:val="24"/>
                <w:lang w:val="en-US"/>
                <w:szCs w:val="24"/>
                <w:rFonts w:hint="eastAsia"/>
              </w:rPr>
              <w:t xml:space="preserve">注重语文学习方法，通过口语交际、写作、语文综合实践活动的相关训练，提高学生语文综合应用能力。</w:t>
            </w:r>
            <w:r>
              <w:rPr>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3" w:hRule="atLeast"/>
        </w:trPr>
        <w:tc>
          <w:tcPr>
            <w:tcW w:w="815" w:type="dxa"/>
            <w:vAlign w:val="center"/>
            <w:textDirection w:val="lrTb"/>
          </w:tcPr>
          <w:p>
            <w:pPr>
              <w:pStyle w:val="Normal"/>
              <w:autoSpaceDE w:val="1"/>
              <w:autoSpaceDN w:val="1"/>
              <w:snapToGrid w:val="0"/>
              <w:jc w:val="center"/>
              <w:spacing w:line="400" w:lineRule="exact"/>
              <w:rPr>
                <w:color w:val="000000"/>
                <w:sz w:val="24"/>
                <w:szCs w:val="24"/>
                <w:rFonts w:hint="eastAsia"/>
              </w:rPr>
            </w:pPr>
            <w:r>
              <w:rPr>
                <w:color w:val="000000"/>
                <w:sz w:val="24"/>
                <w:szCs w:val="24"/>
                <w:rFonts w:hint="eastAsia"/>
              </w:rPr>
              <w:t xml:space="preserve">2</w:t>
            </w:r>
            <w:r>
              <w:rPr>
                <w:color w:val="000000"/>
                <w:sz w:val="24"/>
                <w:lang w:val="en-US"/>
                <w:szCs w:val="24"/>
              </w:rPr>
            </w:r>
          </w:p>
        </w:tc>
        <w:tc>
          <w:tcPr>
            <w:tcW w:w="1625" w:type="dxa"/>
            <w:vAlign w:val="center"/>
            <w:textDirection w:val="lrTb"/>
          </w:tcPr>
          <w:p>
            <w:pPr>
              <w:pStyle w:val="Normal"/>
              <w:autoSpaceDE w:val="1"/>
              <w:autoSpaceDN w:val="1"/>
              <w:snapToGrid w:val="0"/>
              <w:jc w:val="center"/>
              <w:spacing w:line="400" w:lineRule="exact"/>
              <w:rPr>
                <w:color w:val="000000"/>
                <w:sz w:val="24"/>
                <w:szCs w:val="24"/>
                <w:rFonts w:hint="eastAsia"/>
              </w:rPr>
            </w:pPr>
            <w:r>
              <w:rPr>
                <w:color w:val="000000"/>
                <w:sz w:val="24"/>
                <w:szCs w:val="24"/>
                <w:rFonts w:hint="eastAsia"/>
              </w:rPr>
              <w:t xml:space="preserve">数学</w:t>
            </w:r>
            <w:r>
              <w:rPr>
                <w:color w:val="000000"/>
                <w:sz w:val="24"/>
                <w:szCs w:val="24"/>
              </w:rPr>
            </w:r>
          </w:p>
        </w:tc>
        <w:tc>
          <w:tcPr>
            <w:tcW w:w="7254" w:type="dxa"/>
            <w:vAlign w:val="center"/>
            <w:textDirection w:val="lrTb"/>
          </w:tcPr>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：分为基础模块和职业模块两大模块，其中包含：平面向量、集合和简易逻辑函数、不等式、三角函数、数列、直线和圆的方程、几何、概率统计。</w:t>
            </w:r>
            <w:r>
              <w:rPr>
                <w:color w:val="000000"/>
                <w:sz w:val="24"/>
                <w:lang w:val="en-US"/>
                <w:szCs w:val="24"/>
              </w:rPr>
            </w:r>
          </w:p>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要求</w:t>
            </w:r>
            <w:r>
              <w:rPr>
                <w:color w:val="000000"/>
                <w:sz w:val="24"/>
                <w:lang w:val="en-US"/>
                <w:szCs w:val="24"/>
                <w:rFonts w:hint="eastAsia"/>
              </w:rPr>
              <w:t xml:space="preserve">：</w:t>
            </w:r>
            <w:r>
              <w:rPr>
                <w:sz w:val="24"/>
                <w:lang w:val="en-US"/>
                <w:szCs w:val="24"/>
                <w:rFonts w:hint="eastAsia"/>
              </w:rPr>
              <w:t xml:space="preserve">培养学生数学的提出问题，分析问题和解决问题的能力，发展学生的创新意识和应用意识，提高学生数学探究能力，数学建模能力和数学交流能力，进一步发展学生的数学实践能力。</w:t>
            </w:r>
            <w:r>
              <w:rPr>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9" w:hRule="atLeast"/>
        </w:trPr>
        <w:tc>
          <w:tcPr>
            <w:tcW w:w="815" w:type="dxa"/>
            <w:vAlign w:val="center"/>
            <w:textDirection w:val="lrTb"/>
          </w:tcPr>
          <w:p>
            <w:pPr>
              <w:pStyle w:val="Normal"/>
              <w:autoSpaceDE w:val="1"/>
              <w:autoSpaceDN w:val="1"/>
              <w:snapToGrid w:val="0"/>
              <w:jc w:val="center"/>
              <w:spacing w:line="400" w:lineRule="exact"/>
              <w:rPr>
                <w:color w:val="000000"/>
                <w:sz w:val="24"/>
                <w:szCs w:val="24"/>
                <w:rFonts w:hint="eastAsia"/>
              </w:rPr>
            </w:pPr>
            <w:r>
              <w:rPr>
                <w:color w:val="000000"/>
                <w:sz w:val="24"/>
                <w:szCs w:val="24"/>
                <w:rFonts w:hint="eastAsia"/>
              </w:rPr>
              <w:t xml:space="preserve">3</w:t>
            </w:r>
            <w:r>
              <w:rPr>
                <w:color w:val="000000"/>
                <w:sz w:val="24"/>
                <w:lang w:val="en-US"/>
                <w:szCs w:val="24"/>
              </w:rPr>
            </w:r>
          </w:p>
        </w:tc>
        <w:tc>
          <w:tcPr>
            <w:tcW w:w="1625" w:type="dxa"/>
            <w:vAlign w:val="center"/>
            <w:textDirection w:val="lrTb"/>
          </w:tcPr>
          <w:p>
            <w:pPr>
              <w:pStyle w:val="Normal"/>
              <w:autoSpaceDE w:val="1"/>
              <w:autoSpaceDN w:val="1"/>
              <w:snapToGrid w:val="0"/>
              <w:jc w:val="center"/>
              <w:spacing w:line="400" w:lineRule="exact"/>
              <w:rPr>
                <w:color w:val="000000"/>
                <w:sz w:val="24"/>
                <w:lang w:val="en-US"/>
                <w:szCs w:val="24"/>
                <w:rFonts w:hint="eastAsia"/>
              </w:rPr>
            </w:pPr>
            <w:r>
              <w:rPr>
                <w:color w:val="000000"/>
                <w:sz w:val="24"/>
                <w:lang w:val="en-US"/>
                <w:szCs w:val="24"/>
                <w:rFonts w:hint="eastAsia"/>
              </w:rPr>
              <w:t xml:space="preserve">英语</w:t>
            </w:r>
            <w:r>
              <w:rPr>
                <w:color w:val="000000"/>
                <w:sz w:val="24"/>
                <w:lang w:val="en-US"/>
                <w:szCs w:val="24"/>
              </w:rPr>
            </w:r>
          </w:p>
        </w:tc>
        <w:tc>
          <w:tcPr>
            <w:tcW w:w="7254" w:type="dxa"/>
            <w:vAlign w:val="center"/>
            <w:textDirection w:val="lrTb"/>
          </w:tcPr>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：谈论学校的课后生活、谈论家庭成员和朋友、谈论健康生活、学会如何问路，业余活动、购物、食物和饮品、宾馆服务。</w:t>
            </w:r>
            <w:r>
              <w:rPr>
                <w:color w:val="000000"/>
                <w:sz w:val="24"/>
                <w:lang w:val="en-US"/>
                <w:szCs w:val="24"/>
              </w:rPr>
            </w:r>
          </w:p>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要求</w:t>
            </w:r>
            <w:r>
              <w:rPr>
                <w:color w:val="000000"/>
                <w:sz w:val="24"/>
                <w:lang w:val="en-US"/>
                <w:szCs w:val="24"/>
                <w:rFonts w:hint="eastAsia"/>
              </w:rPr>
              <w:t xml:space="preserve">：通过本课程的学习，学生能够利用所学的词汇和句型描述课后的生活，家庭成员，健康生活和问路，业余活动，购物，食物和饮品，宾馆服务等内容。</w:t>
            </w:r>
            <w:r>
              <w:rPr>
                <w:color w:val="000000"/>
                <w:sz w:val="24"/>
                <w:lang w:val="en-US"/>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29" w:hRule="atLeast"/>
        </w:trPr>
        <w:tc>
          <w:tcPr>
            <w:tcW w:w="815" w:type="dxa"/>
            <w:vAlign w:val="center"/>
            <w:textDirection w:val="lrTb"/>
          </w:tcPr>
          <w:p>
            <w:pPr>
              <w:pStyle w:val="Normal"/>
              <w:autoSpaceDE w:val="1"/>
              <w:autoSpaceDN w:val="1"/>
              <w:snapToGrid w:val="0"/>
              <w:jc w:val="center"/>
              <w:spacing w:line="400" w:lineRule="exact"/>
              <w:rPr>
                <w:color w:val="000000"/>
                <w:sz w:val="24"/>
                <w:lang w:val="en-US"/>
                <w:szCs w:val="24"/>
                <w:rFonts w:hint="eastAsia"/>
              </w:rPr>
            </w:pPr>
            <w:r>
              <w:rPr>
                <w:color w:val="000000"/>
                <w:sz w:val="24"/>
                <w:lang w:val="en-US"/>
                <w:szCs w:val="24"/>
                <w:rFonts w:hint="eastAsia"/>
              </w:rPr>
              <w:t xml:space="preserve">4</w:t>
            </w:r>
            <w:r>
              <w:rPr>
                <w:color w:val="000000"/>
                <w:sz w:val="24"/>
                <w:lang w:val="en-US"/>
                <w:szCs w:val="24"/>
              </w:rPr>
            </w:r>
          </w:p>
        </w:tc>
        <w:tc>
          <w:tcPr>
            <w:tcW w:w="1625" w:type="dxa"/>
            <w:vAlign w:val="center"/>
            <w:textDirection w:val="lrTb"/>
          </w:tcPr>
          <w:p>
            <w:pPr>
              <w:pStyle w:val="Normal"/>
              <w:autoSpaceDE w:val="1"/>
              <w:autoSpaceDN w:val="1"/>
              <w:snapToGrid w:val="0"/>
              <w:jc w:val="center"/>
              <w:spacing w:line="400" w:lineRule="exact"/>
              <w:rPr>
                <w:color w:val="000000"/>
                <w:sz w:val="24"/>
                <w:lang w:val="en-US"/>
                <w:szCs w:val="24"/>
                <w:rFonts w:hint="eastAsia"/>
              </w:rPr>
            </w:pPr>
            <w:r>
              <w:rPr>
                <w:color w:val="000000"/>
                <w:sz w:val="24"/>
                <w:lang w:val="en-US"/>
                <w:szCs w:val="24"/>
                <w:rFonts w:hint="eastAsia"/>
              </w:rPr>
              <w:t xml:space="preserve">思想政治（哲学与人生）</w:t>
            </w:r>
            <w:r>
              <w:rPr>
                <w:color w:val="000000"/>
                <w:sz w:val="24"/>
                <w:szCs w:val="24"/>
              </w:rPr>
            </w:r>
          </w:p>
        </w:tc>
        <w:tc>
          <w:tcPr>
            <w:tcW w:w="7254" w:type="dxa"/>
            <w:vAlign w:val="center"/>
            <w:textDirection w:val="lrTb"/>
          </w:tcPr>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：以邓小平理论和“三个代表”重要思想为指导，深入贯彻落实科学发展观，对学生进行马克思主义哲学基本观点和方法及如何做人的教育。</w:t>
            </w:r>
            <w:r>
              <w:rPr>
                <w:color w:val="000000"/>
                <w:sz w:val="24"/>
                <w:lang w:val="en-US"/>
                <w:szCs w:val="24"/>
              </w:rPr>
            </w:r>
          </w:p>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要求</w:t>
            </w:r>
            <w:r>
              <w:rPr>
                <w:color w:val="000000"/>
                <w:sz w:val="24"/>
                <w:lang w:val="en-US"/>
                <w:szCs w:val="24"/>
                <w:rFonts w:hint="eastAsia"/>
              </w:rPr>
              <w:t xml:space="preserve">：通过本课程的学习，学生能正确看待自然、社会的发展，正确认识和处理人生发展中的基本问题，逐步形成正确的世界观、人生观和价值观 。</w:t>
            </w:r>
            <w:r>
              <w:rPr>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7" w:hRule="atLeast"/>
        </w:trPr>
        <w:tc>
          <w:tcPr>
            <w:tcW w:w="815" w:type="dxa"/>
            <w:vAlign w:val="center"/>
            <w:textDirection w:val="lrTb"/>
          </w:tcPr>
          <w:p>
            <w:pPr>
              <w:pStyle w:val="Normal"/>
              <w:autoSpaceDE w:val="1"/>
              <w:autoSpaceDN w:val="1"/>
              <w:snapToGrid w:val="0"/>
              <w:jc w:val="center"/>
              <w:spacing w:line="400" w:lineRule="exact"/>
              <w:rPr>
                <w:color w:val="000000"/>
                <w:sz w:val="24"/>
                <w:szCs w:val="24"/>
                <w:rFonts w:hint="eastAsia"/>
              </w:rPr>
            </w:pPr>
            <w:r>
              <w:rPr>
                <w:color w:val="000000"/>
                <w:sz w:val="24"/>
                <w:szCs w:val="24"/>
                <w:rFonts w:hint="eastAsia"/>
              </w:rPr>
              <w:t xml:space="preserve">5</w:t>
            </w:r>
            <w:r>
              <w:rPr>
                <w:color w:val="000000"/>
                <w:sz w:val="24"/>
                <w:lang w:val="en-US"/>
                <w:szCs w:val="24"/>
              </w:rPr>
            </w:r>
          </w:p>
        </w:tc>
        <w:tc>
          <w:tcPr>
            <w:tcW w:w="1625" w:type="dxa"/>
            <w:vAlign w:val="center"/>
            <w:textDirection w:val="lrTb"/>
          </w:tcPr>
          <w:p>
            <w:pPr>
              <w:pStyle w:val="Normal"/>
              <w:autoSpaceDE w:val="1"/>
              <w:autoSpaceDN w:val="1"/>
              <w:snapToGrid w:val="0"/>
              <w:jc w:val="center"/>
              <w:spacing w:line="400" w:lineRule="exact"/>
              <w:rPr>
                <w:color w:val="000000"/>
                <w:sz w:val="24"/>
                <w:lang w:val="en-US"/>
                <w:szCs w:val="24"/>
                <w:rFonts w:hint="eastAsia"/>
              </w:rPr>
            </w:pPr>
            <w:r>
              <w:rPr>
                <w:color w:val="000000"/>
                <w:sz w:val="24"/>
                <w:lang w:val="en-US"/>
                <w:szCs w:val="24"/>
                <w:rFonts w:hint="eastAsia"/>
              </w:rPr>
              <w:t xml:space="preserve">思想政治（职业道德与法治）</w:t>
            </w:r>
            <w:r>
              <w:rPr>
                <w:color w:val="000000"/>
                <w:sz w:val="24"/>
                <w:lang w:val="en-US"/>
                <w:szCs w:val="24"/>
              </w:rPr>
            </w:r>
          </w:p>
        </w:tc>
        <w:tc>
          <w:tcPr>
            <w:tcW w:w="7254" w:type="dxa"/>
            <w:vAlign w:val="center"/>
            <w:textDirection w:val="lrTb"/>
          </w:tcPr>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：人际关系、校园礼仪、学习环境、自律能力培养、法律、心理调试、沟通与合作、价值观教育。</w:t>
            </w:r>
            <w:r>
              <w:rPr>
                <w:color w:val="000000"/>
                <w:sz w:val="24"/>
                <w:lang w:val="en-US"/>
                <w:szCs w:val="24"/>
              </w:rPr>
            </w:r>
          </w:p>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要求</w:t>
            </w:r>
            <w:r>
              <w:rPr>
                <w:color w:val="000000"/>
                <w:sz w:val="24"/>
                <w:lang w:val="en-US"/>
                <w:szCs w:val="24"/>
                <w:rFonts w:hint="eastAsia"/>
              </w:rPr>
              <w:t xml:space="preserve">：通过本课程的学习，帮助学生适应新环境、新生活。初步形成正确地观察社会、分析问题、选择人生道路的科学人生观，增强自律意识、逐步培养文明习惯，具有坚定、自信的心理素质和善于沟通、合作的品质，逐步提高社会实践的能力，成为具有良好思想素质的公民和企业受欢迎的从业者。</w:t>
            </w:r>
            <w:r>
              <w:rPr>
                <w:color w:val="000000"/>
                <w:sz w:val="24"/>
                <w:lang w:val="en-US"/>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15" w:type="dxa"/>
            <w:vAlign w:val="center"/>
            <w:textDirection w:val="lrTb"/>
          </w:tcPr>
          <w:p>
            <w:pPr>
              <w:pStyle w:val="Normal"/>
              <w:autoSpaceDE w:val="1"/>
              <w:autoSpaceDN w:val="1"/>
              <w:snapToGrid w:val="0"/>
              <w:jc w:val="center"/>
              <w:spacing w:line="400" w:lineRule="exact"/>
              <w:rPr>
                <w:color w:val="000000"/>
                <w:sz w:val="24"/>
                <w:szCs w:val="24"/>
                <w:rFonts w:hint="eastAsia"/>
              </w:rPr>
            </w:pPr>
            <w:r>
              <w:rPr>
                <w:color w:val="000000"/>
                <w:sz w:val="24"/>
                <w:szCs w:val="24"/>
                <w:rFonts w:hint="eastAsia"/>
              </w:rPr>
              <w:t xml:space="preserve">6</w:t>
            </w:r>
            <w:r>
              <w:rPr>
                <w:color w:val="000000"/>
                <w:sz w:val="24"/>
                <w:lang w:val="en-US"/>
                <w:szCs w:val="24"/>
              </w:rPr>
            </w:r>
          </w:p>
        </w:tc>
        <w:tc>
          <w:tcPr>
            <w:tcW w:w="1625" w:type="dxa"/>
            <w:vAlign w:val="center"/>
            <w:textDirection w:val="lrTb"/>
          </w:tcPr>
          <w:p>
            <w:pPr>
              <w:pStyle w:val="Normal"/>
              <w:autoSpaceDE w:val="1"/>
              <w:autoSpaceDN w:val="1"/>
              <w:snapToGrid w:val="0"/>
              <w:jc w:val="center"/>
              <w:spacing w:line="400" w:lineRule="exact"/>
              <w:rPr>
                <w:color w:val="000000"/>
                <w:sz w:val="24"/>
                <w:lang w:val="en-US"/>
                <w:szCs w:val="24"/>
                <w:rFonts w:hint="eastAsia"/>
              </w:rPr>
            </w:pPr>
            <w:r>
              <w:rPr>
                <w:color w:val="000000"/>
                <w:sz w:val="24"/>
                <w:lang w:val="en-US"/>
                <w:szCs w:val="24"/>
                <w:rFonts w:hint="eastAsia"/>
              </w:rPr>
              <w:t xml:space="preserve">思想政治（中国特色社会主义）</w:t>
            </w:r>
            <w:r>
              <w:rPr>
                <w:color w:val="000000"/>
                <w:sz w:val="24"/>
                <w:lang w:val="en-US"/>
                <w:szCs w:val="24"/>
              </w:rPr>
            </w:r>
          </w:p>
        </w:tc>
        <w:tc>
          <w:tcPr>
            <w:tcW w:w="7254" w:type="dxa"/>
            <w:vAlign w:val="center"/>
            <w:textDirection w:val="lrTb"/>
          </w:tcPr>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：传授经济与政治常识的基础课程，旨在加强青少年的思想道德教育。学会理财和消费，走近经济圈，发展中的我国经济，走进公民的政治生活，构建和谐社会。</w:t>
            </w:r>
            <w:r>
              <w:rPr>
                <w:color w:val="000000"/>
                <w:sz w:val="24"/>
                <w:lang w:val="en-US"/>
                <w:szCs w:val="24"/>
              </w:rPr>
            </w:r>
          </w:p>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要求</w:t>
            </w:r>
            <w:r>
              <w:rPr>
                <w:color w:val="000000"/>
                <w:sz w:val="24"/>
                <w:lang w:val="en-US"/>
                <w:szCs w:val="24"/>
                <w:rFonts w:hint="eastAsia"/>
              </w:rPr>
              <w:t xml:space="preserve">：通过本课程的学习，启发学生从适应自我发展出发转向适应社会生活，进而适应职业活动。</w:t>
            </w:r>
            <w:r>
              <w:rPr>
                <w:color w:val="000000"/>
                <w:sz w:val="24"/>
                <w:lang w:val="en-US"/>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65" w:hRule="atLeast"/>
        </w:trPr>
        <w:tc>
          <w:tcPr>
            <w:tcW w:w="815" w:type="dxa"/>
            <w:vAlign w:val="center"/>
            <w:textDirection w:val="lrTb"/>
          </w:tcPr>
          <w:p>
            <w:pPr>
              <w:pStyle w:val="Normal"/>
              <w:autoSpaceDE w:val="1"/>
              <w:autoSpaceDN w:val="1"/>
              <w:snapToGrid w:val="0"/>
              <w:jc w:val="center"/>
              <w:spacing w:line="400" w:lineRule="exact"/>
              <w:rPr>
                <w:szCs w:val="21"/>
                <w:rFonts w:hint="eastAsia"/>
              </w:rPr>
            </w:pPr>
            <w:r>
              <w:rPr>
                <w:szCs w:val="21"/>
                <w:rFonts w:hint="eastAsia"/>
              </w:rPr>
              <w:drawing>
                <wp:anchor distT="0" distB="0" distL="0" distR="0" relativeHeight="252184580" behindDoc="0" allowOverlap="1" locked="0" layoutInCell="1" simplePos="0">
                  <wp:simplePos x="0" y="0"/>
                  <wp:positionH relativeFrom="column">
                    <wp:posOffset>-45085</wp:posOffset>
                  </wp:positionH>
                  <wp:positionV relativeFrom="paragraph">
                    <wp:posOffset>1270</wp:posOffset>
                  </wp:positionV>
                  <wp:extent cx="6127750" cy="2018665"/>
                  <wp:wrapNone/>
                  <wp:docPr id="4" name="_x0000_s2070"/>
                  <a:graphic xmlns:a="http://schemas.openxmlformats.org/drawingml/2006/main">
                    <a:graphicData uri="http://schemas.microsoft.com/office/word/2010/wordprocessingShape">
                      <wps:wsp>
                        <wps:cNvSpPr/>
                        <wps:spPr>
                          <a:xfrm>
                            <a:off x="0" y="0"/>
                            <a:ext cx="6127750" cy="2018665"/>
                          </a:xfrm>
                          <a:prstGeom prst="rect">
                            <a:avLst/>
                          </a:prstGeom>
                          <a:ln w="1270">
                            <a:solidFill>
                              <a:srgbClr val="1086FC"/>
                            </a:solidFill>
                          </a:ln>
                        </wps:spPr>
                        <wps:bodyPr rot="0" vert="horz" wrap="square" lIns="91440" tIns="45720" rIns="91440" bIns="45720" anchor="t" anchorCtr="0"/>
                      </wps:wsp>
                    </a:graphicData>
                  </a:graphic>
                </wp:anchor>
              </w:drawing>
            </w:r>
            <w:r>
              <w:rPr>
                <w:color w:val="000000"/>
                <w:sz w:val="24"/>
                <w:szCs w:val="24"/>
                <w:rFonts w:hint="eastAsia"/>
              </w:rPr>
              <w:t xml:space="preserve">7</w:t>
            </w:r>
            <w:r>
              <w:rPr>
                <w:color w:val="000000"/>
                <w:sz w:val="24"/>
                <w:lang w:val="en-US"/>
                <w:szCs w:val="24"/>
              </w:rPr>
            </w:r>
          </w:p>
        </w:tc>
        <w:tc>
          <w:tcPr>
            <w:tcW w:w="1625" w:type="dxa"/>
            <w:vAlign w:val="center"/>
            <w:textDirection w:val="lrTb"/>
          </w:tcPr>
          <w:p>
            <w:pPr>
              <w:pStyle w:val="Normal"/>
              <w:autoSpaceDE w:val="1"/>
              <w:autoSpaceDN w:val="1"/>
              <w:snapToGrid w:val="0"/>
              <w:jc w:val="center"/>
              <w:spacing w:line="400" w:lineRule="exact"/>
              <w:rPr>
                <w:color w:val="000000"/>
                <w:sz w:val="24"/>
                <w:lang w:val="en-US"/>
                <w:szCs w:val="24"/>
                <w:rFonts w:hint="eastAsia"/>
              </w:rPr>
            </w:pPr>
            <w:r>
              <w:rPr>
                <w:color w:val="000000"/>
                <w:sz w:val="24"/>
                <w:lang w:val="en-US"/>
                <w:szCs w:val="24"/>
                <w:rFonts w:hint="eastAsia"/>
              </w:rPr>
              <w:t xml:space="preserve">思想政治（心理健康与职业生涯）</w:t>
            </w:r>
            <w:r>
              <w:rPr>
                <w:color w:val="000000"/>
                <w:sz w:val="24"/>
                <w:lang w:val="en-US"/>
                <w:szCs w:val="24"/>
              </w:rPr>
            </w:r>
          </w:p>
        </w:tc>
        <w:tc>
          <w:tcPr>
            <w:tcW w:w="7254" w:type="dxa"/>
            <w:vAlign w:val="center"/>
            <w:textDirection w:val="lrTb"/>
          </w:tcPr>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w:t>
            </w:r>
            <w:r>
              <w:rPr>
                <w:color w:val="000000"/>
                <w:sz w:val="24"/>
                <w:lang w:val="en-US" w:eastAsia="zh-CN"/>
                <w:szCs w:val="24"/>
                <w:rFonts w:hint="eastAsia"/>
              </w:rPr>
              <w:t xml:space="preserve">心理健康知识、心理调适方法、</w:t>
            </w:r>
            <w:r>
              <w:rPr>
                <w:color w:val="000000"/>
                <w:sz w:val="24"/>
                <w:lang w:val="en-US"/>
                <w:szCs w:val="24"/>
                <w:rFonts w:hint="eastAsia"/>
              </w:rPr>
              <w:t xml:space="preserve">职业道德、职业</w:t>
            </w:r>
            <w:r>
              <w:rPr>
                <w:color w:val="000000"/>
                <w:sz w:val="24"/>
                <w:lang w:val="en-US" w:eastAsia="zh-CN"/>
                <w:szCs w:val="24"/>
                <w:rFonts w:hint="eastAsia"/>
              </w:rPr>
              <w:t xml:space="preserve">素养</w:t>
            </w:r>
            <w:r>
              <w:rPr>
                <w:color w:val="000000"/>
                <w:sz w:val="24"/>
                <w:lang w:val="en-US"/>
                <w:szCs w:val="24"/>
                <w:rFonts w:hint="eastAsia"/>
              </w:rPr>
              <w:t xml:space="preserve">、就业指导、生涯规划。</w:t>
            </w:r>
            <w:r>
              <w:rPr>
                <w:color w:val="000000"/>
                <w:sz w:val="24"/>
                <w:lang w:val="en-US"/>
                <w:szCs w:val="24"/>
              </w:rPr>
            </w:r>
          </w:p>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要求</w:t>
            </w:r>
            <w:r>
              <w:rPr>
                <w:color w:val="000000"/>
                <w:sz w:val="24"/>
                <w:lang w:val="en-US"/>
                <w:szCs w:val="24"/>
                <w:rFonts w:hint="eastAsia"/>
              </w:rPr>
              <w:t xml:space="preserve">：通过本课程的学习</w:t>
            </w:r>
            <w:r>
              <w:rPr>
                <w:color w:val="000000"/>
                <w:sz w:val="24"/>
                <w:lang w:val="en-US" w:eastAsia="zh-CN"/>
                <w:szCs w:val="24"/>
                <w:rFonts w:hint="eastAsia"/>
              </w:rPr>
              <w:t xml:space="preserve">，帮助学生正确认识自我，处理生活、学习、成长和求职就业中遇到的问题，培育自立自强、敬业乐群的心理品质和自尊自信、理性平和、积极向上的良好心态，根据社会发展需要和学生心理特点进行职业生涯指导，</w:t>
            </w:r>
            <w:r>
              <w:rPr>
                <w:color w:val="000000"/>
                <w:sz w:val="24"/>
                <w:lang w:val="en-US" w:eastAsia="zh-CN"/>
                <w:szCs w:val="24"/>
                <w:rFonts w:hint="eastAsia"/>
              </w:rPr>
              <w:t xml:space="preserve">为职业生涯发展奠定基础。</w:t>
            </w:r>
            <w:r>
              <w:rPr>
                <w:color w:val="000000"/>
                <w:sz w:val="24"/>
                <w:lang w:val="en-US" w:eastAsia="zh-CN"/>
                <w:szCs w:val="24"/>
                <w:rFonts w:hint="eastAsia"/>
              </w:rPr>
            </w:r>
          </w:p>
          <w:p>
            <w:pPr>
              <w:pStyle w:val="Normal"/>
              <w:autoSpaceDE w:val="1"/>
              <w:autoSpaceDN w:val="1"/>
              <w:snapToGrid w:val="0"/>
              <w:jc w:val="both"/>
              <w:spacing w:line="400" w:lineRule="exact"/>
              <w:rPr>
                <w:color w:val="000000"/>
                <w:sz w:val="24"/>
                <w:lang w:val="en-US" w:eastAsia="zh-CN"/>
                <w:szCs w:val="24"/>
                <w:rFonts w:eastAsia="微软雅黑" w:hint="eastAsia"/>
              </w:rPr>
            </w:pPr>
            <w:r>
              <w:rPr>
                <w:color w:val="000000"/>
                <w:sz w:val="24"/>
                <w:lang w:val="en-US" w:eastAsia="zh-CN"/>
                <w:szCs w:val="24"/>
                <w:rFonts w:eastAsia="微软雅黑"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5" w:hRule="atLeast"/>
        </w:trPr>
        <w:tc>
          <w:tcPr>
            <w:tcW w:w="815" w:type="dxa"/>
            <w:vAlign w:val="center"/>
            <w:textDirection w:val="lrTb"/>
          </w:tcPr>
          <w:p>
            <w:pPr>
              <w:pStyle w:val="Normal"/>
              <w:autoSpaceDE w:val="1"/>
              <w:autoSpaceDN w:val="1"/>
              <w:snapToGrid w:val="0"/>
              <w:jc w:val="center"/>
              <w:spacing w:line="400" w:lineRule="exact"/>
              <w:rPr>
                <w:color w:val="000000"/>
                <w:sz w:val="24"/>
                <w:szCs w:val="24"/>
                <w:rFonts w:hint="eastAsia"/>
              </w:rPr>
            </w:pPr>
            <w:r>
              <w:rPr>
                <w:color w:val="000000"/>
                <w:sz w:val="24"/>
                <w:szCs w:val="24"/>
                <w:rFonts w:hint="eastAsia"/>
              </w:rPr>
              <w:t xml:space="preserve">8</w:t>
            </w:r>
            <w:r>
              <w:rPr>
                <w:color w:val="000000"/>
                <w:sz w:val="24"/>
                <w:lang w:val="en-US"/>
                <w:szCs w:val="24"/>
              </w:rPr>
            </w:r>
          </w:p>
        </w:tc>
        <w:tc>
          <w:tcPr>
            <w:tcW w:w="1625" w:type="dxa"/>
            <w:vAlign w:val="center"/>
            <w:textDirection w:val="lrTb"/>
          </w:tcPr>
          <w:p>
            <w:pPr>
              <w:pStyle w:val="Normal"/>
              <w:autoSpaceDE w:val="1"/>
              <w:autoSpaceDN w:val="1"/>
              <w:snapToGrid w:val="0"/>
              <w:jc w:val="center"/>
              <w:spacing w:line="400" w:lineRule="exact"/>
              <w:rPr>
                <w:color w:val="000000"/>
                <w:sz w:val="24"/>
                <w:szCs w:val="24"/>
                <w:rFonts w:hint="eastAsia"/>
              </w:rPr>
            </w:pPr>
            <w:r>
              <w:rPr>
                <w:color w:val="000000"/>
                <w:sz w:val="24"/>
                <w:szCs w:val="24"/>
                <w:rFonts w:hint="eastAsia"/>
              </w:rPr>
              <w:t xml:space="preserve">体育与健康</w:t>
            </w:r>
            <w:r>
              <w:rPr>
                <w:color w:val="000000"/>
                <w:sz w:val="24"/>
                <w:lang w:val="en-US"/>
                <w:szCs w:val="24"/>
              </w:rPr>
            </w:r>
          </w:p>
        </w:tc>
        <w:tc>
          <w:tcPr>
            <w:tcW w:w="7254" w:type="dxa"/>
            <w:vAlign w:val="center"/>
            <w:textDirection w:val="lrTb"/>
          </w:tcPr>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：跑步、足球、篮球、排球、羽毛球、乒乓球、武术。</w:t>
            </w:r>
            <w:r>
              <w:rPr>
                <w:color w:val="000000"/>
                <w:sz w:val="24"/>
                <w:lang w:val="en-US"/>
                <w:szCs w:val="24"/>
              </w:rPr>
            </w:r>
          </w:p>
          <w:p>
            <w:pPr>
              <w:pStyle w:val="Normal"/>
              <w:autoSpaceDE w:val="1"/>
              <w:autoSpaceDN w:val="1"/>
              <w:snapToGrid w:val="0"/>
              <w:jc w:val="both"/>
              <w:spacing w:line="400" w:lineRule="exact"/>
              <w:rPr>
                <w:b w:val="1"/>
                <w:color w:val="000000"/>
                <w:sz w:val="24"/>
                <w:lang w:val="en-US"/>
                <w:szCs w:val="24"/>
                <w:bCs/>
                <w:rFonts w:hint="eastAsia"/>
              </w:rPr>
            </w:pPr>
            <w:r>
              <w:rPr>
                <w:b w:val="1"/>
                <w:color w:val="000000"/>
                <w:sz w:val="24"/>
                <w:lang w:val="en-US"/>
                <w:szCs w:val="24"/>
                <w:bCs/>
                <w:rFonts w:hint="eastAsia"/>
              </w:rPr>
              <w:t xml:space="preserve">要求</w:t>
            </w:r>
            <w:r>
              <w:rPr>
                <w:color w:val="000000"/>
                <w:sz w:val="24"/>
                <w:lang w:val="en-US"/>
                <w:szCs w:val="24"/>
                <w:rFonts w:hint="eastAsia"/>
              </w:rPr>
              <w:t xml:space="preserve">：</w:t>
            </w:r>
            <w:r>
              <w:rPr>
                <w:color w:val="000000"/>
                <w:sz w:val="24"/>
                <w:szCs w:val="24"/>
                <w:rFonts w:hint="eastAsia"/>
              </w:rPr>
              <w:t xml:space="preserve">通过本课程的学习，</w:t>
            </w:r>
            <w:r>
              <w:rPr>
                <w:color w:val="000000"/>
                <w:sz w:val="24"/>
                <w:lang w:val="en-US"/>
                <w:szCs w:val="24"/>
                <w:rFonts w:hint="eastAsia"/>
              </w:rPr>
              <w:t xml:space="preserve">培养学生的健康人格、增强体能素质、提高综合职业能力，养成终身从事体育锻炼的意识、能力与习惯，提高生活质量，为全面促进学生身体健康、心理健康和社会适应能力服务。</w:t>
            </w:r>
            <w:r>
              <w:rPr>
                <w:color w:val="000000"/>
                <w:sz w:val="24"/>
                <w:lang w:val="en-US"/>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68" w:hRule="atLeast"/>
        </w:trPr>
        <w:tc>
          <w:tcPr>
            <w:tcW w:w="815" w:type="dxa"/>
            <w:vAlign w:val="center"/>
            <w:textDirection w:val="lrTb"/>
          </w:tcPr>
          <w:p>
            <w:pPr>
              <w:pStyle w:val="Normal"/>
              <w:autoSpaceDE w:val="1"/>
              <w:autoSpaceDN w:val="1"/>
              <w:snapToGrid w:val="0"/>
              <w:jc w:val="center"/>
              <w:spacing w:line="400" w:lineRule="exact"/>
              <w:rPr>
                <w:color w:val="000000"/>
                <w:sz w:val="24"/>
                <w:lang w:val="en-US"/>
                <w:szCs w:val="24"/>
                <w:rFonts w:hint="eastAsia"/>
              </w:rPr>
            </w:pPr>
            <w:r>
              <w:rPr>
                <w:color w:val="000000"/>
                <w:sz w:val="24"/>
                <w:lang w:val="en-US"/>
                <w:szCs w:val="24"/>
                <w:rFonts w:hint="eastAsia"/>
              </w:rPr>
              <w:t xml:space="preserve">9</w:t>
            </w:r>
            <w:r>
              <w:rPr>
                <w:color w:val="000000"/>
                <w:sz w:val="24"/>
                <w:lang w:val="en-US"/>
                <w:szCs w:val="24"/>
              </w:rPr>
            </w:r>
          </w:p>
        </w:tc>
        <w:tc>
          <w:tcPr>
            <w:tcW w:w="1625" w:type="dxa"/>
            <w:vAlign w:val="center"/>
            <w:textDirection w:val="lrTb"/>
          </w:tcPr>
          <w:p>
            <w:pPr>
              <w:pStyle w:val="Normal"/>
              <w:autoSpaceDE w:val="1"/>
              <w:autoSpaceDN w:val="1"/>
              <w:snapToGrid w:val="0"/>
              <w:jc w:val="center"/>
              <w:spacing w:line="400" w:lineRule="exact"/>
              <w:rPr>
                <w:color w:val="000000"/>
                <w:sz w:val="24"/>
                <w:szCs w:val="24"/>
                <w:rFonts w:hint="eastAsia"/>
              </w:rPr>
            </w:pPr>
            <w:r>
              <w:rPr>
                <w:color w:val="000000"/>
                <w:sz w:val="24"/>
                <w:szCs w:val="24"/>
                <w:rFonts w:hint="eastAsia"/>
              </w:rPr>
              <w:t xml:space="preserve">历史</w:t>
            </w:r>
            <w:r>
              <w:rPr>
                <w:color w:val="000000"/>
                <w:sz w:val="24"/>
                <w:szCs w:val="24"/>
              </w:rPr>
            </w:r>
          </w:p>
        </w:tc>
        <w:tc>
          <w:tcPr>
            <w:tcW w:w="7254" w:type="dxa"/>
            <w:vAlign w:val="center"/>
            <w:textDirection w:val="lrTb"/>
          </w:tcPr>
          <w:p>
            <w:pPr>
              <w:pStyle w:val="Normal"/>
              <w:snapToGrid w:val="0"/>
              <w:jc w:val="both"/>
              <w:widowControl/>
              <w:spacing w:line="400" w:lineRule="exact"/>
              <w:rPr>
                <w:b w:val="1"/>
                <w:color w:val="000000"/>
                <w:sz w:val="24"/>
                <w:lang w:val="en-US" w:bidi="ar"/>
                <w:szCs w:val="24"/>
                <w:bCs/>
                <w:rFonts w:hint="eastAsia"/>
              </w:rPr>
            </w:pPr>
            <w:r>
              <w:rPr>
                <w:b w:val="1"/>
                <w:color w:val="000000"/>
                <w:sz w:val="24"/>
                <w:lang w:val="en-US" w:bidi="ar"/>
                <w:szCs w:val="24"/>
                <w:bCs/>
                <w:rFonts w:hint="eastAsia"/>
              </w:rPr>
              <w:t xml:space="preserve">内容</w:t>
            </w:r>
            <w:r>
              <w:rPr>
                <w:color w:val="000000"/>
                <w:sz w:val="24"/>
                <w:lang w:val="en-US" w:bidi="ar"/>
                <w:szCs w:val="24"/>
                <w:rFonts w:hint="eastAsia"/>
              </w:rPr>
              <w:t xml:space="preserve">：中国历史（中国古代史、中国近代史和中国现代史）；世界历史（世界古代史、世界近代史和世界现代史）</w:t>
            </w:r>
            <w:r>
              <w:rPr>
                <w:color w:val="000000"/>
                <w:sz w:val="24"/>
                <w:lang w:val="en-US" w:bidi="ar"/>
                <w:szCs w:val="24"/>
              </w:rPr>
            </w:r>
          </w:p>
          <w:p>
            <w:pPr>
              <w:pStyle w:val="Normal"/>
              <w:snapToGrid w:val="0"/>
              <w:jc w:val="both"/>
              <w:widowControl/>
              <w:spacing w:line="400" w:lineRule="exact"/>
              <w:rPr>
                <w:b w:val="1"/>
                <w:color w:val="000000"/>
                <w:sz w:val="24"/>
                <w:lang w:val="en-US" w:bidi="ar"/>
                <w:szCs w:val="24"/>
                <w:bCs/>
                <w:rFonts w:hint="eastAsia"/>
              </w:rPr>
            </w:pPr>
            <w:r>
              <w:rPr>
                <w:b w:val="1"/>
                <w:color w:val="000000"/>
                <w:sz w:val="24"/>
                <w:lang w:val="en-US" w:bidi="ar"/>
                <w:szCs w:val="24"/>
                <w:bCs/>
                <w:rFonts w:hint="eastAsia"/>
              </w:rPr>
              <w:t xml:space="preserve">要求</w:t>
            </w:r>
            <w:r>
              <w:rPr>
                <w:color w:val="000000"/>
                <w:sz w:val="24"/>
                <w:lang w:val="en-US" w:bidi="ar"/>
                <w:szCs w:val="24"/>
                <w:rFonts w:hint="eastAsia"/>
              </w:rPr>
              <w:t xml:space="preserve">：进一步提高学生对重要的历史人物、历史事件、历史现象做出科学的阐释和客观的评价的能力，并形成正确的历史价值取向。通过对历史事件的分析、综合、比较、归纳、概括等认知活动，发展学生的历史思维能力，提高分析问题和解决问题的能力。</w:t>
            </w:r>
            <w:r>
              <w:rPr>
                <w:color w:val="000000"/>
                <w:sz w:val="24"/>
                <w:lang w:val="en-US"/>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7" w:hRule="atLeast"/>
        </w:trPr>
        <w:tc>
          <w:tcPr>
            <w:tcW w:w="815" w:type="dxa"/>
            <w:vAlign w:val="center"/>
            <w:textDirection w:val="lrTb"/>
          </w:tcPr>
          <w:p>
            <w:pPr>
              <w:pStyle w:val="Normal"/>
              <w:autoSpaceDE w:val="1"/>
              <w:autoSpaceDN w:val="1"/>
              <w:snapToGrid w:val="0"/>
              <w:jc w:val="center"/>
              <w:spacing w:line="400" w:lineRule="exact"/>
              <w:rPr>
                <w:color w:val="000000"/>
                <w:sz w:val="24"/>
                <w:lang w:val="en-US"/>
                <w:szCs w:val="24"/>
                <w:rFonts w:hint="eastAsia"/>
              </w:rPr>
            </w:pPr>
            <w:r>
              <w:rPr>
                <w:color w:val="000000"/>
                <w:sz w:val="24"/>
                <w:lang w:val="en-US"/>
                <w:szCs w:val="24"/>
                <w:rFonts w:hint="eastAsia"/>
              </w:rPr>
              <w:t xml:space="preserve">10</w:t>
            </w:r>
            <w:r>
              <w:rPr>
                <w:color w:val="000000"/>
                <w:sz w:val="24"/>
                <w:lang w:val="en-US"/>
                <w:szCs w:val="24"/>
              </w:rPr>
            </w:r>
          </w:p>
        </w:tc>
        <w:tc>
          <w:tcPr>
            <w:tcW w:w="1625" w:type="dxa"/>
            <w:vAlign w:val="center"/>
            <w:textDirection w:val="lrTb"/>
          </w:tcPr>
          <w:p>
            <w:pPr>
              <w:pStyle w:val="Normal"/>
              <w:autoSpaceDE w:val="1"/>
              <w:autoSpaceDN w:val="1"/>
              <w:snapToGrid w:val="0"/>
              <w:jc w:val="center"/>
              <w:spacing w:line="400" w:lineRule="exact"/>
              <w:rPr>
                <w:color w:val="000000"/>
                <w:sz w:val="24"/>
                <w:lang w:val="en-US"/>
                <w:szCs w:val="24"/>
                <w:rFonts w:hint="eastAsia"/>
              </w:rPr>
            </w:pPr>
            <w:r>
              <w:rPr>
                <w:color w:val="000000"/>
                <w:sz w:val="24"/>
                <w:lang w:val="en-US"/>
                <w:szCs w:val="24"/>
                <w:rFonts w:hint="eastAsia"/>
              </w:rPr>
              <w:t xml:space="preserve">信息技术</w:t>
            </w:r>
            <w:r>
              <w:rPr>
                <w:color w:val="000000"/>
                <w:sz w:val="24"/>
                <w:szCs w:val="24"/>
              </w:rPr>
            </w:r>
          </w:p>
        </w:tc>
        <w:tc>
          <w:tcPr>
            <w:tcW w:w="7254" w:type="dxa"/>
            <w:vAlign w:val="center"/>
            <w:textDirection w:val="lrTb"/>
          </w:tcPr>
          <w:p>
            <w:pPr>
              <w:pStyle w:val="Normal"/>
              <w:snapToGrid w:val="0"/>
              <w:jc w:val="both"/>
              <w:widowControl/>
              <w:spacing w:line="400" w:lineRule="exact"/>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w:t>
            </w:r>
            <w:r>
              <w:rPr>
                <w:color w:val="000000"/>
                <w:sz w:val="24"/>
                <w:lang w:val="en-US" w:bidi="ar"/>
                <w:szCs w:val="24"/>
                <w:rFonts w:hint="eastAsia"/>
              </w:rPr>
              <w:t xml:space="preserve">计算机基础知识；Windows操作系统；应用因特网；文字处理软件的应用；制作电子表格；多媒体软件应用和制作演示文稿。</w:t>
            </w:r>
            <w:r>
              <w:rPr>
                <w:color w:val="000000"/>
                <w:sz w:val="24"/>
                <w:lang w:val="en-US" w:bidi="ar"/>
                <w:szCs w:val="24"/>
              </w:rPr>
            </w:r>
          </w:p>
          <w:p>
            <w:pPr>
              <w:pStyle w:val="Normal"/>
              <w:snapToGrid w:val="0"/>
              <w:jc w:val="both"/>
              <w:widowControl/>
              <w:spacing w:line="400" w:lineRule="exact"/>
              <w:rPr>
                <w:b w:val="1"/>
                <w:color w:val="000000"/>
                <w:sz w:val="24"/>
                <w:lang w:val="en-US" w:bidi="ar"/>
                <w:szCs w:val="24"/>
                <w:bCs/>
                <w:rFonts w:hint="eastAsia"/>
              </w:rPr>
            </w:pPr>
            <w:r>
              <w:rPr>
                <w:b w:val="1"/>
                <w:color w:val="000000"/>
                <w:sz w:val="24"/>
                <w:lang w:val="en-US" w:bidi="ar"/>
                <w:szCs w:val="24"/>
                <w:bCs/>
                <w:rFonts w:hint="eastAsia"/>
              </w:rPr>
              <w:t xml:space="preserve">要求</w:t>
            </w:r>
            <w:r>
              <w:rPr>
                <w:color w:val="000000"/>
                <w:sz w:val="24"/>
                <w:lang w:val="en-US" w:bidi="ar"/>
                <w:szCs w:val="24"/>
                <w:rFonts w:hint="eastAsia"/>
              </w:rPr>
              <w:t xml:space="preserve">：使学生掌握必备的计算机应用基础知识和基本技能，培养学生应用计算机解决工作与生活中实际问题的能力；使学生初步具有应用计算机学习的能力，为其职业生涯发展和终身学习奠定基础。</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32" w:hRule="atLeast"/>
        </w:trPr>
        <w:tc>
          <w:tcPr>
            <w:tcW w:w="815" w:type="dxa"/>
            <w:vAlign w:val="center"/>
            <w:textDirection w:val="lrTb"/>
          </w:tcPr>
          <w:p>
            <w:pPr>
              <w:pStyle w:val="Normal"/>
              <w:autoSpaceDE w:val="1"/>
              <w:autoSpaceDN w:val="1"/>
              <w:snapToGrid w:val="0"/>
              <w:jc w:val="center"/>
              <w:spacing w:line="400" w:lineRule="exact"/>
              <w:rPr>
                <w:color w:val="000000"/>
                <w:sz w:val="24"/>
                <w:lang w:val="en-US"/>
                <w:szCs w:val="24"/>
                <w:rFonts w:hint="eastAsia"/>
              </w:rPr>
            </w:pPr>
            <w:r>
              <w:rPr>
                <w:color w:val="000000"/>
                <w:sz w:val="24"/>
                <w:lang w:val="en-US"/>
                <w:szCs w:val="24"/>
                <w:rFonts w:hint="eastAsia"/>
              </w:rPr>
              <w:t xml:space="preserve">11</w:t>
            </w:r>
            <w:r>
              <w:rPr>
                <w:color w:val="000000"/>
                <w:sz w:val="24"/>
                <w:lang w:val="en-US"/>
                <w:szCs w:val="24"/>
              </w:rPr>
            </w:r>
          </w:p>
        </w:tc>
        <w:tc>
          <w:tcPr>
            <w:tcW w:w="1625" w:type="dxa"/>
            <w:vAlign w:val="center"/>
            <w:textDirection w:val="lrTb"/>
          </w:tcPr>
          <w:p>
            <w:pPr>
              <w:pStyle w:val="Normal"/>
              <w:autoSpaceDE w:val="1"/>
              <w:autoSpaceDN w:val="1"/>
              <w:snapToGrid w:val="0"/>
              <w:jc w:val="center"/>
              <w:spacing w:line="400" w:lineRule="exact"/>
              <w:rPr>
                <w:color w:val="000000"/>
                <w:sz w:val="24"/>
                <w:lang w:val="en-US"/>
                <w:szCs w:val="24"/>
                <w:rFonts w:hint="eastAsia"/>
              </w:rPr>
            </w:pPr>
            <w:r>
              <w:rPr>
                <w:color w:val="000000"/>
                <w:sz w:val="24"/>
                <w:lang w:val="en-US"/>
                <w:szCs w:val="24"/>
                <w:rFonts w:hint="eastAsia"/>
              </w:rPr>
              <w:t xml:space="preserve">艺术</w:t>
            </w:r>
            <w:r>
              <w:rPr>
                <w:color w:val="000000"/>
                <w:sz w:val="24"/>
                <w:lang w:val="en-US"/>
                <w:szCs w:val="24"/>
              </w:rPr>
            </w:r>
          </w:p>
        </w:tc>
        <w:tc>
          <w:tcPr>
            <w:tcW w:w="7254" w:type="dxa"/>
            <w:vAlign w:val="center"/>
            <w:textDirection w:val="lrTb"/>
          </w:tcPr>
          <w:p>
            <w:pPr>
              <w:pStyle w:val="Normal"/>
              <w:snapToGrid w:val="0"/>
              <w:jc w:val="both"/>
              <w:widowControl/>
              <w:spacing w:line="400" w:lineRule="exact"/>
              <w:rPr>
                <w:b w:val="1"/>
                <w:color w:val="000000"/>
                <w:sz w:val="24"/>
                <w:lang w:val="en-US" w:bidi="ar"/>
                <w:szCs w:val="24"/>
                <w:bCs/>
                <w:rFonts w:hint="eastAsia"/>
              </w:rPr>
            </w:pPr>
            <w:r>
              <w:rPr>
                <w:b w:val="1"/>
                <w:color w:val="000000"/>
                <w:sz w:val="24"/>
                <w:lang w:val="en-US" w:bidi="ar"/>
                <w:szCs w:val="24"/>
                <w:bCs/>
                <w:rFonts w:hint="eastAsia"/>
              </w:rPr>
              <w:t xml:space="preserve">内容</w:t>
            </w:r>
            <w:r>
              <w:rPr>
                <w:color w:val="000000"/>
                <w:sz w:val="24"/>
                <w:lang w:val="en-US" w:bidi="ar"/>
                <w:szCs w:val="24"/>
                <w:rFonts w:hint="eastAsia"/>
              </w:rPr>
              <w:t xml:space="preserve">：音乐鉴赏与实践、美术鉴赏与实践、舞剧作品赏析；音乐剧作品赏析；流行音乐作品赏析、歌唱、演奏、舞蹈、设计、中国书画、中国传统艺术、影视等。</w:t>
            </w:r>
            <w:r>
              <w:rPr>
                <w:color w:val="000000"/>
                <w:sz w:val="24"/>
                <w:lang w:val="en-US" w:bidi="ar"/>
                <w:szCs w:val="24"/>
              </w:rPr>
            </w:r>
          </w:p>
          <w:p>
            <w:pPr>
              <w:pStyle w:val="Normal"/>
              <w:snapToGrid w:val="0"/>
              <w:jc w:val="both"/>
              <w:widowControl/>
              <w:spacing w:line="400" w:lineRule="exact"/>
              <w:rPr>
                <w:b w:val="1"/>
                <w:color w:val="000000"/>
                <w:sz w:val="24"/>
                <w:lang w:val="en-US" w:bidi="ar"/>
                <w:szCs w:val="24"/>
                <w:bCs/>
                <w:rFonts w:hint="eastAsia"/>
              </w:rPr>
            </w:pPr>
            <w:r>
              <w:rPr>
                <w:b w:val="1"/>
                <w:color w:val="000000"/>
                <w:sz w:val="24"/>
                <w:lang w:val="en-US" w:bidi="ar"/>
                <w:szCs w:val="24"/>
                <w:bCs/>
                <w:rFonts w:hint="eastAsia"/>
              </w:rPr>
              <w:t xml:space="preserve">要求</w:t>
            </w:r>
            <w:r>
              <w:rPr>
                <w:color w:val="000000"/>
                <w:sz w:val="24"/>
                <w:lang w:val="en-US" w:bidi="ar"/>
                <w:szCs w:val="24"/>
                <w:rFonts w:hint="eastAsia"/>
              </w:rPr>
              <w:t xml:space="preserve">：要注重情感体验，使学生积累审美经验，掌握审美方法，提高审美能力。通过独立思考、合作学习、讨论分享等多种形式，培育学生良好的人际沟通能力与团队合作精神。要注重结合学生生活经验和专业学习开展实践创作活动，激发学生的学习兴趣，发展创新思维，提高创新能力。</w:t>
            </w:r>
            <w:r>
              <w:rPr>
                <w:color w:val="000000"/>
                <w:sz w:val="24"/>
                <w:lang w:val="en-US" w:bidi="ar"/>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29" w:hRule="atLeast"/>
        </w:trPr>
        <w:tc>
          <w:tcPr>
            <w:tcW w:w="815" w:type="dxa"/>
            <w:vAlign w:val="center"/>
            <w:textDirection w:val="lrTb"/>
          </w:tcPr>
          <w:p>
            <w:pPr>
              <w:pStyle w:val="Normal"/>
              <w:autoSpaceDE w:val="1"/>
              <w:autoSpaceDN w:val="1"/>
              <w:snapToGrid w:val="0"/>
              <w:jc w:val="center"/>
              <w:spacing w:line="400" w:lineRule="exact"/>
              <w:rPr>
                <w:color w:val="000000"/>
                <w:sz w:val="24"/>
                <w:lang w:val="en-US"/>
                <w:szCs w:val="24"/>
                <w:rFonts w:hint="eastAsia"/>
              </w:rPr>
            </w:pPr>
            <w:r>
              <w:rPr>
                <w:color w:val="000000"/>
                <w:sz w:val="24"/>
                <w:lang w:val="en-US"/>
                <w:szCs w:val="24"/>
                <w:rFonts w:hint="eastAsia"/>
              </w:rPr>
              <w:t xml:space="preserve">12</w:t>
            </w:r>
            <w:r>
              <w:rPr>
                <w:color w:val="000000"/>
                <w:sz w:val="24"/>
                <w:lang w:val="en-US"/>
                <w:szCs w:val="24"/>
              </w:rPr>
            </w:r>
          </w:p>
        </w:tc>
        <w:tc>
          <w:tcPr>
            <w:tcW w:w="1625" w:type="dxa"/>
            <w:vAlign w:val="center"/>
            <w:textDirection w:val="lrTb"/>
          </w:tcPr>
          <w:p>
            <w:pPr>
              <w:pStyle w:val="Normal"/>
              <w:autoSpaceDE w:val="1"/>
              <w:autoSpaceDN w:val="1"/>
              <w:snapToGrid w:val="0"/>
              <w:jc w:val="center"/>
              <w:spacing w:line="400" w:lineRule="exact"/>
              <w:rPr>
                <w:color w:val="000000"/>
                <w:sz w:val="24"/>
                <w:lang w:val="en-US" w:eastAsia="zh-CN"/>
                <w:szCs w:val="24"/>
                <w:rFonts w:hint="eastAsia"/>
              </w:rPr>
            </w:pPr>
            <w:r>
              <w:rPr>
                <w:color w:val="000000"/>
                <w:sz w:val="24"/>
                <w:lang w:val="en-US" w:eastAsia="zh-CN"/>
                <w:szCs w:val="24"/>
                <w:rFonts w:hint="eastAsia"/>
              </w:rPr>
              <w:t xml:space="preserve">化学</w:t>
            </w:r>
            <w:r>
              <w:rPr>
                <w:color w:val="000000"/>
                <w:sz w:val="24"/>
                <w:lang w:val="en-US" w:eastAsia="zh-CN"/>
                <w:szCs w:val="24"/>
                <w:rFonts w:eastAsia="微软雅黑" w:hint="eastAsia"/>
              </w:rPr>
            </w:r>
          </w:p>
        </w:tc>
        <w:tc>
          <w:tcPr>
            <w:tcW w:w="7254" w:type="dxa"/>
            <w:vAlign w:val="center"/>
            <w:textDirection w:val="lrTb"/>
          </w:tcPr>
          <w:p>
            <w:pPr>
              <w:pStyle w:val="Normal"/>
              <w:jc w:val="both"/>
              <w:widowControl/>
              <w:spacing w:line="440" w:lineRule="exact"/>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：原子结构与化学键、化学反应及其规律、溶液与水溶液的离子反应、常见无机物及其应用、简单有机化合物及其应用、常见生物分子及合成高分子化合物。</w:t>
            </w:r>
            <w:r>
              <w:rPr>
                <w:color w:val="000000"/>
                <w:sz w:val="24"/>
                <w:lang w:val="en-US"/>
                <w:szCs w:val="24"/>
              </w:rPr>
            </w:r>
          </w:p>
          <w:p>
            <w:pPr>
              <w:pStyle w:val="Normal"/>
              <w:snapToGrid w:val="0"/>
              <w:jc w:val="both"/>
              <w:widowControl/>
              <w:spacing w:line="400" w:lineRule="exact"/>
              <w:rPr>
                <w:b w:val="1"/>
                <w:color w:val="000000"/>
                <w:sz w:val="24"/>
                <w:lang w:val="en-US"/>
                <w:szCs w:val="24"/>
                <w:bCs/>
                <w:rFonts w:hint="eastAsia"/>
              </w:rPr>
            </w:pPr>
            <w:r>
              <w:rPr>
                <w:b w:val="1"/>
                <w:color w:val="000000"/>
                <w:sz w:val="24"/>
                <w:lang w:val="en-US"/>
                <w:szCs w:val="24"/>
                <w:bCs/>
                <w:rFonts w:hint="eastAsia"/>
              </w:rPr>
              <w:t xml:space="preserve">要求</w:t>
            </w:r>
            <w:r>
              <w:rPr>
                <w:color w:val="000000"/>
                <w:sz w:val="24"/>
                <w:lang w:val="en-US"/>
                <w:szCs w:val="24"/>
                <w:rFonts w:hint="eastAsia"/>
              </w:rPr>
              <w:t xml:space="preserve">：掌握必备的化学基础知识、基本技能和基本方法，认识物质变化规律，养成发现、分析、解决化学相关问题的能力。</w:t>
            </w:r>
            <w:r>
              <w:rPr>
                <w:sz w:val="24"/>
                <w:lang w:val="en-US"/>
                <w:szCs w:val="24"/>
              </w:rPr>
            </w:r>
          </w:p>
        </w:tc>
      </w:tr>
    </w:tbl>
    <w:p>
      <w:pPr>
        <w:pStyle w:val="Normal"/>
      </w:pPr>
      <w:r/>
    </w:p>
    <w:p>
      <w:pPr>
        <w:pStyle w:val="Normal"/>
        <w:autoSpaceDE w:val="1"/>
        <w:autoSpaceDN w:val="1"/>
        <w:snapToGrid w:val="0"/>
        <w:jc w:val="both"/>
        <w:outlineLvl w:val="1"/>
        <w:spacing w:line="360" w:lineRule="auto"/>
        <w:ind w:firstLineChars="-4" w:hanging="11" w:left="297" w:leftChars="130"/>
        <w:rPr>
          <w:b w:val="1"/>
          <w:sz w:val="28"/>
          <w:lang w:val="en-US" w:bidi="ar-SA"/>
          <w:szCs w:val="28"/>
          <w:kern w:val="2"/>
          <w:rFonts w:hint="eastAsia"/>
        </w:rPr>
      </w:pPr>
      <w:bookmarkStart w:name="_Toc116203144" w:id="57"/>
      <w:bookmarkEnd w:id="57"/>
      <w:r>
        <w:rPr>
          <w:b w:val="1"/>
          <w:sz w:val="28"/>
          <w:lang w:val="en-US" w:bidi="ar-SA"/>
          <w:szCs w:val="28"/>
          <w:kern w:val="2"/>
          <w:rFonts w:hint="eastAsia"/>
        </w:rPr>
        <w:t xml:space="preserve">（二）专业基础课</w:t>
      </w:r>
      <w:r>
        <w:rPr>
          <w:b w:val="1"/>
          <w:sz w:val="28"/>
          <w:lang w:val="en-US" w:bidi="ar-SA"/>
          <w:szCs w:val="28"/>
          <w:kern w:val="2"/>
        </w:rPr>
      </w:r>
    </w:p>
    <w:tbl>
      <w:tblPr>
        <w:tblOverlap w:val="never"/>
        <w:tblW w:w="0" w:type="auto"/>
        <w:jc w:val="center"/>
        <w:tblInd w:type="dxa" w:w="-59.000000"/>
        <w:tblpPr w:leftFromText="180" w:rightFromText="180" w:vertAnchor="text" w:horzAnchor="page" w:tblpXSpec="center" w:tblpY="16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817.000000"/>
        <w:gridCol w:w="1699.000000"/>
        <w:gridCol w:w="7232.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b w:val="1"/>
                <w:color w:val="000000"/>
                <w:sz w:val="24"/>
                <w:lang w:val="en-US"/>
                <w:szCs w:val="24"/>
                <w:bCs/>
                <w:rFonts w:hint="eastAsia"/>
              </w:rPr>
            </w:pPr>
            <w:bookmarkStart w:name="_Toc23571" w:id="58"/>
            <w:bookmarkEnd w:id="58"/>
            <w:r>
              <w:rPr>
                <w:b w:val="1"/>
                <w:color w:val="000000"/>
                <w:sz w:val="24"/>
                <w:lang w:val="en-US"/>
                <w:szCs w:val="24"/>
                <w:bCs/>
                <w:rFonts w:hint="eastAsia"/>
              </w:rPr>
              <w:t xml:space="preserve">序号</w:t>
            </w:r>
            <w:r/>
          </w:p>
        </w:tc>
        <w:tc>
          <w:tcPr>
            <w:tcW w:w="1699" w:type="dxa"/>
            <w:vAlign w:val="center"/>
            <w:textDirection w:val="lrTb"/>
          </w:tcPr>
          <w:p>
            <w:pPr>
              <w:pStyle w:val="Normal"/>
              <w:autoSpaceDE w:val="1"/>
              <w:autoSpaceDN w:val="1"/>
              <w:snapToGrid w:val="0"/>
              <w:jc w:val="center"/>
              <w:spacing w:line="400" w:lineRule="exact"/>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课程名称</w:t>
            </w:r>
            <w:r>
              <w:rPr>
                <w:b w:val="1"/>
                <w:color w:val="000000"/>
                <w:sz w:val="24"/>
                <w:lang w:val="en-US"/>
                <w:szCs w:val="24"/>
                <w:bCs/>
              </w:rPr>
            </w:r>
          </w:p>
        </w:tc>
        <w:tc>
          <w:tcPr>
            <w:tcW w:w="7232" w:type="dxa"/>
            <w:vAlign w:val="center"/>
            <w:textDirection w:val="lrTb"/>
          </w:tcPr>
          <w:p>
            <w:pPr>
              <w:pStyle w:val="Normal"/>
              <w:autoSpaceDE w:val="1"/>
              <w:autoSpaceDN w:val="1"/>
              <w:snapToGrid w:val="0"/>
              <w:jc w:val="center"/>
              <w:spacing w:line="400" w:lineRule="exact"/>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主要教学内容和要求</w:t>
            </w:r>
            <w:r>
              <w:rPr>
                <w:b w:val="1"/>
                <w:color w:val="000000"/>
                <w:sz w:val="24"/>
                <w:lang w:val="en-US"/>
                <w:szCs w:val="24"/>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8"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1</w:t>
            </w:r>
            <w:r>
              <w:rPr>
                <w:color w:val="000000"/>
                <w:sz w:val="24"/>
                <w:lang w:val="en-US"/>
                <w:szCs w:val="24"/>
              </w:rPr>
            </w:r>
          </w:p>
        </w:tc>
        <w:tc>
          <w:tcPr>
            <w:tcW w:w="1699"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汽车机械基础</w:t>
            </w:r>
            <w:r>
              <w:rPr>
                <w:color w:val="000000"/>
                <w:sz w:val="24"/>
                <w:lang w:val="en-US"/>
                <w:szCs w:val="24"/>
              </w:rPr>
            </w:r>
          </w:p>
        </w:tc>
        <w:tc>
          <w:tcPr>
            <w:tcW w:w="7232" w:type="dxa"/>
            <w:vAlign w:val="center"/>
            <w:textDirection w:val="lrTb"/>
          </w:tcPr>
          <w:p>
            <w:pPr>
              <w:pStyle w:val="Normal"/>
              <w:autoSpaceDE w:val="1"/>
              <w:autoSpaceDN w:val="1"/>
              <w:snapToGrid w:val="0"/>
              <w:jc w:val="both"/>
              <w:spacing w:line="400" w:lineRule="exact"/>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带传动的组成、原理和类型，V带传动；螺纹的种类，代号标注；链传动的类型；齿轮传动的类型及应用，渐开线标准直齿轮的基本参数和几何尺寸计算；蜗杆传动的主要参数和啮合条件，应用特点；定轴轮系传动比计算；平面连杆机构的特点，铰链四杆机构的组成、分类和基本性质；轴的用途和分类，</w:t>
            </w:r>
            <w:r>
              <w:rPr>
                <w:color w:val="000000"/>
                <w:sz w:val="24"/>
                <w:lang w:val="en-US"/>
                <w:szCs w:val="24"/>
              </w:rPr>
            </w:r>
          </w:p>
          <w:p>
            <w:pPr>
              <w:pStyle w:val="Normal"/>
              <w:autoSpaceDE w:val="1"/>
              <w:autoSpaceDN w:val="1"/>
              <w:snapToGrid w:val="0"/>
              <w:jc w:val="both"/>
              <w:spacing w:line="400" w:lineRule="exact"/>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要求</w:t>
            </w:r>
            <w:r>
              <w:rPr>
                <w:color w:val="000000"/>
                <w:sz w:val="24"/>
                <w:lang w:val="en-US"/>
                <w:szCs w:val="24"/>
                <w:rFonts w:hint="eastAsia"/>
              </w:rPr>
              <w:t xml:space="preserve">：通过本课程的学习，了解汽车各传动机构的原理、种类及应用场合。</w:t>
            </w:r>
            <w:r>
              <w:rPr>
                <w:color w:val="000000"/>
                <w:sz w:val="24"/>
                <w:lang w:val="en-US"/>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7"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2</w:t>
            </w:r>
            <w:r>
              <w:rPr>
                <w:color w:val="000000"/>
                <w:sz w:val="24"/>
                <w:lang w:val="en-US"/>
                <w:szCs w:val="24"/>
              </w:rPr>
            </w:r>
          </w:p>
        </w:tc>
        <w:tc>
          <w:tcPr>
            <w:tcW w:w="1699"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汽车电工电子基础</w:t>
            </w:r>
            <w:r>
              <w:rPr>
                <w:color w:val="000000"/>
                <w:sz w:val="24"/>
                <w:lang w:val="en-US"/>
                <w:szCs w:val="24"/>
              </w:rPr>
            </w:r>
          </w:p>
        </w:tc>
        <w:tc>
          <w:tcPr>
            <w:tcW w:w="7232" w:type="dxa"/>
            <w:vAlign w:val="center"/>
            <w:textDirection w:val="lrTb"/>
          </w:tcPr>
          <w:p>
            <w:pPr>
              <w:pStyle w:val="Normal"/>
              <w:autoSpaceDE w:val="1"/>
              <w:autoSpaceDN w:val="1"/>
              <w:snapToGrid w:val="0"/>
              <w:jc w:val="both"/>
              <w:spacing w:line="400" w:lineRule="exact"/>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：半导体基本知识；二极管的结构，符号，三极管的结构，符号，输入输出特性，参数及检测方法；放大电路；数字电路基本知识，逻辑门电路。</w:t>
            </w:r>
            <w:r>
              <w:rPr>
                <w:color w:val="000000"/>
                <w:sz w:val="24"/>
                <w:lang w:val="en-US"/>
                <w:szCs w:val="24"/>
              </w:rPr>
            </w:r>
          </w:p>
          <w:p>
            <w:pPr>
              <w:pStyle w:val="Normal"/>
              <w:autoSpaceDE w:val="1"/>
              <w:autoSpaceDN w:val="1"/>
              <w:snapToGrid w:val="0"/>
              <w:jc w:val="both"/>
              <w:spacing w:line="400" w:lineRule="exact"/>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要求</w:t>
            </w:r>
            <w:r>
              <w:rPr>
                <w:color w:val="000000"/>
                <w:sz w:val="24"/>
                <w:lang w:val="en-US"/>
                <w:szCs w:val="24"/>
                <w:rFonts w:hint="eastAsia"/>
              </w:rPr>
              <w:t xml:space="preserve">:</w:t>
            </w:r>
            <w:r>
              <w:rPr>
                <w:color w:val="000000"/>
                <w:sz w:val="24"/>
                <w:szCs w:val="24"/>
                <w:rFonts w:hint="eastAsia"/>
              </w:rPr>
              <w:t xml:space="preserve">通过本课程的学习，</w:t>
            </w:r>
            <w:r>
              <w:rPr>
                <w:color w:val="000000"/>
                <w:sz w:val="24"/>
                <w:lang w:val="en-US"/>
                <w:szCs w:val="24"/>
                <w:rFonts w:hint="eastAsia"/>
              </w:rPr>
              <w:t xml:space="preserve">使学生</w:t>
            </w:r>
            <w:r>
              <w:rPr>
                <w:color w:val="000000"/>
                <w:sz w:val="24"/>
                <w:szCs w:val="24"/>
                <w:rFonts w:hint="eastAsia"/>
              </w:rPr>
              <w:t xml:space="preserve">能够理解</w:t>
            </w:r>
            <w:r>
              <w:rPr>
                <w:color w:val="000000"/>
                <w:sz w:val="24"/>
                <w:lang w:val="en-US"/>
                <w:szCs w:val="24"/>
                <w:rFonts w:hint="eastAsia"/>
              </w:rPr>
              <w:t xml:space="preserve">电子技术基础知识和基本技能，具备分析和解决汽车维修中一般电子问题的能力，具备学习后续专业技能课程的能力。</w:t>
            </w:r>
            <w:r>
              <w:rPr>
                <w:color w:val="000000"/>
                <w:sz w:val="24"/>
                <w:lang w:val="en-US"/>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6"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3</w:t>
            </w:r>
            <w:r>
              <w:rPr>
                <w:color w:val="000000"/>
                <w:sz w:val="24"/>
                <w:lang w:val="en-US"/>
                <w:szCs w:val="24"/>
              </w:rPr>
            </w:r>
          </w:p>
        </w:tc>
        <w:tc>
          <w:tcPr>
            <w:tcW w:w="1699"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汽车机械制图</w:t>
            </w:r>
            <w:r>
              <w:rPr>
                <w:color w:val="000000"/>
                <w:sz w:val="24"/>
                <w:lang w:val="en-US"/>
                <w:szCs w:val="24"/>
              </w:rPr>
            </w:r>
          </w:p>
        </w:tc>
        <w:tc>
          <w:tcPr>
            <w:tcW w:w="7232" w:type="dxa"/>
            <w:vAlign w:val="center"/>
            <w:textDirection w:val="lrTb"/>
          </w:tcPr>
          <w:p>
            <w:pPr>
              <w:pStyle w:val="Normal"/>
              <w:autoSpaceDE w:val="1"/>
              <w:autoSpaceDN w:val="1"/>
              <w:snapToGrid w:val="0"/>
              <w:jc w:val="both"/>
              <w:spacing w:line="400" w:lineRule="exact"/>
              <w:framePr w:hAnchor="page" w:vAnchor="text" w:xAlign="center" w:y="169"/>
              <w:rPr>
                <w:b w:val="1"/>
                <w:color w:val="000000"/>
                <w:sz w:val="24"/>
                <w:szCs w:val="24"/>
                <w:bCs/>
                <w:rFonts w:hint="eastAsia"/>
              </w:rPr>
            </w:pPr>
            <w:r>
              <w:rPr>
                <w:b w:val="1"/>
                <w:color w:val="000000"/>
                <w:sz w:val="24"/>
                <w:szCs w:val="24"/>
                <w:bCs/>
                <w:rFonts w:hint="eastAsia"/>
              </w:rPr>
              <w:t xml:space="preserve">内容</w:t>
            </w:r>
            <w:r>
              <w:rPr>
                <w:color w:val="000000"/>
                <w:sz w:val="24"/>
                <w:szCs w:val="24"/>
                <w:rFonts w:hint="eastAsia"/>
              </w:rPr>
              <w:t xml:space="preserve">：</w:t>
            </w:r>
            <w:r>
              <w:rPr>
                <w:sz w:val="24"/>
                <w:szCs w:val="24"/>
                <w:rFonts w:hint="eastAsia"/>
              </w:rPr>
              <w:t xml:space="preserve">学习机械制图的基本知识，基础投影理论和基本表达方法及有关国家标准。</w:t>
            </w:r>
            <w:r>
              <w:rPr>
                <w:color w:val="000000"/>
                <w:sz w:val="24"/>
                <w:lang w:val="en-US"/>
                <w:szCs w:val="24"/>
              </w:rPr>
            </w:r>
          </w:p>
          <w:p>
            <w:pPr>
              <w:pStyle w:val="Normal"/>
              <w:autoSpaceDE w:val="1"/>
              <w:autoSpaceDN w:val="1"/>
              <w:snapToGrid w:val="0"/>
              <w:jc w:val="both"/>
              <w:spacing w:line="400" w:lineRule="exact"/>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要求</w:t>
            </w:r>
            <w:r>
              <w:rPr>
                <w:color w:val="000000"/>
                <w:sz w:val="24"/>
                <w:lang w:val="en-US"/>
                <w:szCs w:val="24"/>
                <w:rFonts w:hint="eastAsia"/>
              </w:rPr>
              <w:t xml:space="preserve">：通过本课程的学习，</w:t>
            </w:r>
            <w:r>
              <w:rPr>
                <w:sz w:val="24"/>
                <w:szCs w:val="24"/>
                <w:rFonts w:hint="eastAsia"/>
              </w:rPr>
              <w:t xml:space="preserve">侧重培养学生的识图能力，能看懂一般的装配图与零件图。为核心专业课的学习打下基础。</w:t>
            </w:r>
            <w:r>
              <w:rPr>
                <w:color w:val="000000"/>
                <w:sz w:val="24"/>
                <w:lang w:val="en-US"/>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6"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4</w:t>
            </w:r>
            <w:r>
              <w:rPr>
                <w:color w:val="000000"/>
                <w:sz w:val="24"/>
                <w:lang w:val="en-US"/>
                <w:szCs w:val="24"/>
              </w:rPr>
            </w:r>
          </w:p>
        </w:tc>
        <w:tc>
          <w:tcPr>
            <w:tcW w:w="1699"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金属工艺学</w:t>
            </w:r>
            <w:r>
              <w:rPr>
                <w:color w:val="000000"/>
                <w:sz w:val="24"/>
                <w:lang w:val="en-US"/>
                <w:szCs w:val="24"/>
              </w:rPr>
            </w:r>
          </w:p>
        </w:tc>
        <w:tc>
          <w:tcPr>
            <w:tcW w:w="7232" w:type="dxa"/>
            <w:vAlign w:val="center"/>
            <w:textDirection w:val="lrTb"/>
          </w:tcPr>
          <w:p>
            <w:pPr>
              <w:pStyle w:val="Normal"/>
              <w:autoSpaceDE w:val="1"/>
              <w:autoSpaceDN w:val="1"/>
              <w:snapToGrid w:val="0"/>
              <w:jc w:val="both"/>
              <w:spacing w:line="400" w:lineRule="exact"/>
              <w:framePr w:hAnchor="page" w:vAnchor="text" w:xAlign="center" w:y="169"/>
              <w:rPr>
                <w:b w:val="1"/>
                <w:sz w:val="24"/>
                <w:lang w:val="en-US"/>
                <w:szCs w:val="24"/>
                <w:bCs/>
                <w:rFonts w:hint="eastAsia"/>
              </w:rPr>
            </w:pPr>
            <w:r>
              <w:rPr>
                <w:b w:val="1"/>
                <w:sz w:val="24"/>
                <w:lang w:val="en-US"/>
                <w:szCs w:val="24"/>
                <w:bCs/>
                <w:rFonts w:hint="eastAsia"/>
              </w:rPr>
              <w:t xml:space="preserve">内容</w:t>
            </w:r>
            <w:r>
              <w:rPr>
                <w:sz w:val="24"/>
                <w:lang w:val="en-US"/>
                <w:szCs w:val="24"/>
                <w:rFonts w:hint="eastAsia"/>
              </w:rPr>
              <w:t xml:space="preserve">：机械工程材料基础，热加工工艺基础，机械加工工艺基础。</w:t>
            </w:r>
            <w:r>
              <w:rPr>
                <w:sz w:val="24"/>
                <w:lang w:val="en-US"/>
                <w:szCs w:val="24"/>
              </w:rPr>
            </w:r>
          </w:p>
          <w:p>
            <w:pPr>
              <w:pStyle w:val="Heading3"/>
              <w:snapToGrid w:val="0"/>
              <w:jc w:val="both"/>
              <w:spacing w:line="400" w:lineRule="exact"/>
              <w:ind w:firstLine="0" w:firstLineChars="0"/>
              <w:framePr w:hAnchor="page" w:vAnchor="text" w:xAlign="center" w:y="169"/>
              <w:rPr>
                <w:color w:val="000000"/>
                <w:sz w:val="24"/>
                <w:lang w:val="en-US"/>
                <w:szCs w:val="24"/>
                <w:rFonts w:eastAsia="微软雅黑" w:hint="eastAsia"/>
              </w:rPr>
            </w:pPr>
            <w:r>
              <w:rPr>
                <w:color w:val="000000"/>
                <w:sz w:val="24"/>
                <w:lang w:val="en-US"/>
                <w:szCs w:val="24"/>
                <w:rFonts w:eastAsia="微软雅黑" w:hint="eastAsia"/>
              </w:rPr>
              <w:t xml:space="preserve">要求</w:t>
            </w:r>
            <w:r>
              <w:rPr>
                <w:b w:val="0"/>
                <w:color w:val="000000"/>
                <w:sz w:val="24"/>
                <w:lang w:val="en-US"/>
                <w:szCs w:val="24"/>
                <w:bCs w:val="0"/>
                <w:rFonts w:eastAsia="微软雅黑" w:hint="eastAsia"/>
              </w:rPr>
              <w:t xml:space="preserve">：通过本课程的学习，使学生获得常用机械工程材料热处理，毛坯生产和零件加工工艺的基础知识，提高学生的综合素质，特别是培养创造能力和工程能力等方面。</w:t>
            </w:r>
            <w:r>
              <w:rPr>
                <w:b w:val="0"/>
                <w:sz w:val="24"/>
                <w:lang w:val="en-US"/>
                <w:szCs w:val="24"/>
                <w:bCs w:val="0"/>
                <w:rFonts w:eastAsia="微软雅黑"/>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0"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5</w:t>
            </w:r>
            <w:r>
              <w:rPr>
                <w:color w:val="000000"/>
                <w:sz w:val="24"/>
                <w:lang w:val="en-US"/>
                <w:szCs w:val="24"/>
              </w:rPr>
            </w:r>
          </w:p>
        </w:tc>
        <w:tc>
          <w:tcPr>
            <w:tcW w:w="1699"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新能源汽车构造</w:t>
            </w:r>
            <w:r>
              <w:rPr>
                <w:color w:val="000000"/>
                <w:sz w:val="24"/>
                <w:lang w:val="en-US"/>
                <w:szCs w:val="24"/>
              </w:rPr>
            </w:r>
          </w:p>
        </w:tc>
        <w:tc>
          <w:tcPr>
            <w:tcW w:w="7232" w:type="dxa"/>
            <w:vAlign w:val="center"/>
            <w:textDirection w:val="lrTb"/>
          </w:tcPr>
          <w:p>
            <w:pPr>
              <w:pStyle w:val="Normal"/>
              <w:autoSpaceDE w:val="1"/>
              <w:autoSpaceDN w:val="1"/>
              <w:snapToGrid w:val="0"/>
              <w:jc w:val="both"/>
              <w:spacing w:line="400" w:lineRule="exact"/>
              <w:framePr w:hAnchor="page" w:vAnchor="text" w:xAlign="center" w:y="169"/>
              <w:rPr>
                <w:b w:val="1"/>
                <w:sz w:val="24"/>
                <w:szCs w:val="24"/>
                <w:bCs/>
                <w:rFonts w:hint="eastAsia"/>
              </w:rPr>
            </w:pPr>
            <w:r>
              <w:rPr>
                <w:b w:val="1"/>
                <w:sz w:val="24"/>
                <w:szCs w:val="24"/>
                <w:bCs/>
                <w:rFonts w:hint="eastAsia"/>
              </w:rPr>
              <w:t xml:space="preserve">内容</w:t>
            </w:r>
            <w:r>
              <w:rPr>
                <w:sz w:val="24"/>
                <w:szCs w:val="24"/>
                <w:rFonts w:hint="eastAsia"/>
              </w:rPr>
              <w:t xml:space="preserve">：</w:t>
            </w:r>
            <w:r>
              <w:rPr>
                <w:color w:val="000000"/>
                <w:sz w:val="24"/>
                <w:lang w:val="en-US"/>
                <w:szCs w:val="24"/>
                <w:rFonts w:hint="eastAsia"/>
              </w:rPr>
              <w:t xml:space="preserve">新能源汽车构造</w:t>
            </w:r>
            <w:r>
              <w:rPr>
                <w:sz w:val="24"/>
                <w:szCs w:val="24"/>
                <w:rFonts w:hint="eastAsia"/>
              </w:rPr>
              <w:t xml:space="preserve">的基础知识，</w:t>
            </w:r>
            <w:r>
              <w:rPr>
                <w:sz w:val="24"/>
                <w:lang w:val="en-US" w:eastAsia="zh-CN"/>
                <w:szCs w:val="24"/>
                <w:rFonts w:hint="eastAsia"/>
              </w:rPr>
              <w:t xml:space="preserve">新能源汽车的基本结构</w:t>
            </w:r>
            <w:r>
              <w:rPr>
                <w:sz w:val="24"/>
                <w:szCs w:val="24"/>
                <w:rFonts w:hint="eastAsia"/>
              </w:rPr>
              <w:t xml:space="preserve">，</w:t>
            </w:r>
            <w:r>
              <w:rPr>
                <w:sz w:val="24"/>
                <w:lang w:val="en-US" w:eastAsia="zh-CN"/>
                <w:szCs w:val="24"/>
                <w:rFonts w:hint="eastAsia"/>
              </w:rPr>
              <w:t xml:space="preserve">部件的功能及作用</w:t>
            </w:r>
            <w:r>
              <w:rPr>
                <w:sz w:val="24"/>
                <w:szCs w:val="24"/>
                <w:rFonts w:hint="eastAsia"/>
              </w:rPr>
              <w:t xml:space="preserve">。</w:t>
            </w:r>
            <w:r>
              <w:rPr>
                <w:sz w:val="24"/>
                <w:szCs w:val="24"/>
              </w:rPr>
            </w:r>
          </w:p>
          <w:p>
            <w:pPr>
              <w:pStyle w:val="Heading3"/>
              <w:snapToGrid w:val="0"/>
              <w:jc w:val="both"/>
              <w:spacing w:line="400" w:lineRule="exact"/>
              <w:ind w:firstLine="0" w:firstLineChars="0"/>
              <w:framePr w:hAnchor="page" w:vAnchor="text" w:xAlign="center" w:y="169"/>
              <w:rPr>
                <w:color w:val="000000"/>
                <w:sz w:val="24"/>
                <w:szCs w:val="24"/>
                <w:rFonts w:eastAsia="微软雅黑" w:hint="eastAsia"/>
              </w:rPr>
            </w:pPr>
            <w:r>
              <w:rPr>
                <w:color w:val="000000"/>
                <w:sz w:val="24"/>
                <w:szCs w:val="24"/>
                <w:rFonts w:eastAsia="微软雅黑" w:hint="eastAsia"/>
              </w:rPr>
              <w:t xml:space="preserve">要求</w:t>
            </w:r>
            <w:r>
              <w:rPr>
                <w:b w:val="0"/>
                <w:color w:val="000000"/>
                <w:sz w:val="24"/>
                <w:szCs w:val="24"/>
                <w:bCs w:val="0"/>
                <w:rFonts w:eastAsia="微软雅黑" w:hint="eastAsia"/>
              </w:rPr>
              <w:t xml:space="preserve">：通过本课程的学习，使学生系统的掌握</w:t>
            </w:r>
            <w:r>
              <w:rPr>
                <w:b w:val="0"/>
                <w:color w:val="000000"/>
                <w:sz w:val="24"/>
                <w:lang w:val="en-US"/>
                <w:szCs w:val="24"/>
                <w:bCs w:val="0"/>
                <w:rFonts w:eastAsia="微软雅黑" w:hint="eastAsia"/>
              </w:rPr>
              <w:t xml:space="preserve">新能源汽车构造</w:t>
            </w:r>
            <w:r>
              <w:rPr>
                <w:b w:val="0"/>
                <w:color w:val="000000"/>
                <w:sz w:val="24"/>
                <w:szCs w:val="24"/>
                <w:bCs w:val="0"/>
                <w:rFonts w:eastAsia="微软雅黑" w:hint="eastAsia"/>
              </w:rPr>
              <w:t xml:space="preserve">的基础知识</w:t>
            </w:r>
            <w:r>
              <w:rPr>
                <w:b w:val="0"/>
                <w:color w:val="000000"/>
                <w:sz w:val="24"/>
                <w:lang w:eastAsia="zh-CN"/>
                <w:szCs w:val="24"/>
                <w:bCs w:val="0"/>
                <w:rFonts w:eastAsia="微软雅黑" w:hint="eastAsia"/>
              </w:rPr>
              <w:t xml:space="preserve">，</w:t>
            </w:r>
            <w:r>
              <w:rPr>
                <w:b w:val="0"/>
                <w:color w:val="000000"/>
                <w:sz w:val="24"/>
                <w:lang w:val="en-US" w:eastAsia="zh-CN"/>
                <w:szCs w:val="24"/>
                <w:bCs w:val="0"/>
                <w:rFonts w:eastAsia="微软雅黑" w:hint="eastAsia"/>
              </w:rPr>
              <w:t xml:space="preserve">能够在实车上识别主要组件</w:t>
            </w:r>
            <w:r>
              <w:rPr>
                <w:b w:val="0"/>
                <w:color w:val="000000"/>
                <w:sz w:val="24"/>
                <w:szCs w:val="24"/>
                <w:bCs w:val="0"/>
                <w:rFonts w:eastAsia="微软雅黑" w:hint="eastAsia"/>
              </w:rPr>
              <w:t xml:space="preserve">。</w:t>
            </w:r>
            <w:r>
              <w:rPr>
                <w:b w:val="0"/>
                <w:sz w:val="24"/>
                <w:lang w:val="en-US"/>
                <w:szCs w:val="24"/>
                <w:bCs w:val="0"/>
                <w:rFonts w:eastAsia="微软雅黑"/>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3" w:hRule="atLeast"/>
        </w:trPr>
        <w:tc>
          <w:tcPr>
            <w:tcW w:w="817" w:type="dxa"/>
            <w:vAlign w:val="center"/>
            <w:textDirection w:val="lrTb"/>
          </w:tcPr>
          <w:p>
            <w:pPr>
              <w:pStyle w:val="Normal"/>
              <w:snapToGrid w:val="0"/>
              <w:jc w:val="center"/>
              <w:spacing w:line="400" w:lineRule="exact"/>
              <w:framePr w:hAnchor="page" w:vAnchor="text" w:xAlign="center" w:y="169"/>
              <w:rPr>
                <w:sz w:val="24"/>
                <w:lang w:val="en-US"/>
                <w:szCs w:val="24"/>
                <w:rFonts w:hint="eastAsia"/>
              </w:rPr>
            </w:pPr>
            <w:r>
              <w:rPr>
                <w:sz w:val="24"/>
                <w:lang w:val="en-US"/>
                <w:szCs w:val="24"/>
                <w:rFonts w:hint="eastAsia"/>
              </w:rPr>
              <w:t xml:space="preserve">6</w:t>
            </w:r>
            <w:r>
              <w:rPr>
                <w:sz w:val="24"/>
                <w:lang w:val="en-US"/>
                <w:szCs w:val="24"/>
              </w:rPr>
            </w:r>
          </w:p>
        </w:tc>
        <w:tc>
          <w:tcPr>
            <w:tcW w:w="1699" w:type="dxa"/>
            <w:vAlign w:val="center"/>
            <w:textDirection w:val="lrTb"/>
          </w:tcPr>
          <w:p>
            <w:pPr>
              <w:pStyle w:val="Normal"/>
              <w:snapToGrid w:val="0"/>
              <w:jc w:val="center"/>
              <w:spacing w:line="400" w:lineRule="exact"/>
              <w:framePr w:hAnchor="page" w:vAnchor="text" w:xAlign="center" w:y="169"/>
              <w:rPr>
                <w:color w:val="000000"/>
                <w:sz w:val="24"/>
                <w:lang w:val="en-US" w:eastAsia="zh-CN"/>
                <w:szCs w:val="24"/>
                <w:rFonts w:hint="eastAsia"/>
              </w:rPr>
            </w:pPr>
            <w:r>
              <w:rPr>
                <w:color w:val="000000"/>
                <w:sz w:val="24"/>
                <w:lang w:val="en-US" w:eastAsia="zh-CN"/>
                <w:szCs w:val="24"/>
                <w:rFonts w:hint="eastAsia"/>
              </w:rPr>
              <w:t xml:space="preserve">新能源汽车概论</w:t>
            </w:r>
            <w:r>
              <w:rPr>
                <w:sz w:val="24"/>
                <w:lang w:val="en-US"/>
                <w:szCs w:val="24"/>
              </w:rPr>
            </w:r>
          </w:p>
        </w:tc>
        <w:tc>
          <w:tcPr>
            <w:tcW w:w="7232" w:type="dxa"/>
            <w:vAlign w:val="top"/>
            <w:textDirection w:val="lrTb"/>
          </w:tcPr>
          <w:p>
            <w:pPr>
              <w:pStyle w:val="Normal"/>
              <w:snapToGrid w:val="0"/>
              <w:spacing w:line="400" w:lineRule="exact"/>
              <w:framePr w:hAnchor="page" w:vAnchor="text" w:xAlign="center" w:y="169"/>
              <w:rPr>
                <w:b w:val="1"/>
                <w:sz w:val="24"/>
                <w:lang w:val="en-US"/>
                <w:szCs w:val="24"/>
                <w:bCs/>
                <w:rFonts w:hint="eastAsia"/>
              </w:rPr>
            </w:pPr>
            <w:r>
              <w:rPr>
                <w:b w:val="1"/>
                <w:sz w:val="24"/>
                <w:lang w:val="en-US"/>
                <w:szCs w:val="24"/>
                <w:bCs/>
                <w:rFonts w:hint="eastAsia"/>
              </w:rPr>
              <w:t xml:space="preserve">内容</w:t>
            </w:r>
            <w:r>
              <w:rPr>
                <w:sz w:val="24"/>
                <w:lang w:val="en-US"/>
                <w:szCs w:val="24"/>
                <w:rFonts w:hint="eastAsia"/>
              </w:rPr>
              <w:t xml:space="preserve">：汽车发展历程、知名品牌汽车介绍、汽车的后市场、汽车与社会发展等。</w:t>
            </w:r>
            <w:r>
              <w:rPr>
                <w:sz w:val="24"/>
                <w:lang w:val="en-US"/>
                <w:szCs w:val="24"/>
              </w:rPr>
            </w:r>
          </w:p>
          <w:p>
            <w:pPr>
              <w:pStyle w:val="Normal"/>
              <w:snapToGrid w:val="0"/>
              <w:spacing w:line="400" w:lineRule="exact"/>
              <w:framePr w:hAnchor="page" w:vAnchor="text" w:xAlign="center" w:y="169"/>
              <w:rPr>
                <w:b w:val="1"/>
                <w:sz w:val="24"/>
                <w:lang w:val="en-US"/>
                <w:szCs w:val="24"/>
                <w:bCs/>
                <w:rFonts w:hint="eastAsia"/>
              </w:rPr>
            </w:pPr>
            <w:r>
              <w:rPr>
                <w:b w:val="1"/>
                <w:sz w:val="24"/>
                <w:lang w:val="en-US"/>
                <w:szCs w:val="24"/>
                <w:bCs/>
                <w:rFonts w:hint="eastAsia"/>
              </w:rPr>
              <w:t xml:space="preserve">要求</w:t>
            </w:r>
            <w:r>
              <w:rPr>
                <w:sz w:val="24"/>
                <w:lang w:val="en-US"/>
                <w:szCs w:val="24"/>
                <w:rFonts w:hint="eastAsia"/>
              </w:rPr>
              <w:t xml:space="preserve">：了解汽车发展历史，对各国知名汽车品牌的发展、技术、车型等具有客观的认识和理解，对汽车后市场的现状有深刻认识，全面理解汽车后市场，并对自己的职业发展有一定前瞻性规划。</w:t>
            </w:r>
            <w:r>
              <w:rPr>
                <w:sz w:val="24"/>
                <w:lang w:val="en-US"/>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5" w:hRule="atLeast"/>
        </w:trPr>
        <w:tc>
          <w:tcPr>
            <w:tcW w:w="817" w:type="dxa"/>
            <w:vAlign w:val="center"/>
            <w:textDirection w:val="lrTb"/>
          </w:tcPr>
          <w:p>
            <w:pPr>
              <w:pStyle w:val="Normal"/>
              <w:snapToGrid w:val="0"/>
              <w:jc w:val="center"/>
              <w:spacing w:line="400" w:lineRule="exact"/>
              <w:framePr w:hAnchor="page" w:vAnchor="text" w:xAlign="center" w:y="169"/>
              <w:rPr>
                <w:sz w:val="24"/>
                <w:lang w:val="en-US"/>
                <w:szCs w:val="24"/>
                <w:rFonts w:hint="eastAsia"/>
              </w:rPr>
            </w:pPr>
            <w:r>
              <w:rPr>
                <w:sz w:val="24"/>
                <w:lang w:val="en-US"/>
                <w:szCs w:val="24"/>
                <w:rFonts w:hint="eastAsia"/>
              </w:rPr>
              <w:t xml:space="preserve">7</w:t>
            </w:r>
            <w:r>
              <w:rPr>
                <w:sz w:val="24"/>
                <w:lang w:val="en-US"/>
                <w:szCs w:val="24"/>
              </w:rPr>
            </w:r>
          </w:p>
        </w:tc>
        <w:tc>
          <w:tcPr>
            <w:tcW w:w="1699" w:type="dxa"/>
            <w:vAlign w:val="center"/>
            <w:textDirection w:val="lrTb"/>
          </w:tcPr>
          <w:p>
            <w:pPr>
              <w:pStyle w:val="Normal"/>
              <w:snapToGrid w:val="0"/>
              <w:jc w:val="center"/>
              <w:spacing w:line="400" w:lineRule="exact"/>
              <w:framePr w:hAnchor="page" w:vAnchor="text" w:xAlign="center" w:y="169"/>
              <w:rPr>
                <w:sz w:val="24"/>
                <w:lang w:val="en-US"/>
                <w:szCs w:val="24"/>
                <w:rFonts w:hint="eastAsia"/>
              </w:rPr>
            </w:pPr>
            <w:r>
              <w:rPr>
                <w:sz w:val="24"/>
                <w:lang w:val="en-US"/>
                <w:szCs w:val="24"/>
                <w:rFonts w:hint="eastAsia"/>
              </w:rPr>
              <w:t xml:space="preserve">汽车营销</w:t>
            </w:r>
            <w:r>
              <w:rPr>
                <w:sz w:val="24"/>
                <w:lang w:val="en-US"/>
                <w:szCs w:val="24"/>
              </w:rPr>
            </w:r>
          </w:p>
        </w:tc>
        <w:tc>
          <w:tcPr>
            <w:tcW w:w="7232" w:type="dxa"/>
            <w:vAlign w:val="top"/>
            <w:textDirection w:val="lrTb"/>
          </w:tcPr>
          <w:p>
            <w:pPr>
              <w:pStyle w:val="Normal"/>
              <w:snapToGrid w:val="0"/>
              <w:spacing w:line="400" w:lineRule="exact"/>
              <w:framePr w:hAnchor="page" w:vAnchor="text" w:xAlign="center" w:y="169"/>
              <w:rPr>
                <w:b w:val="1"/>
                <w:sz w:val="24"/>
                <w:lang w:val="en-US"/>
                <w:szCs w:val="24"/>
                <w:bCs/>
                <w:rFonts w:hint="eastAsia"/>
              </w:rPr>
            </w:pPr>
            <w:r>
              <w:rPr>
                <w:b w:val="1"/>
                <w:sz w:val="24"/>
                <w:lang w:val="en-US"/>
                <w:szCs w:val="24"/>
                <w:bCs/>
                <w:rFonts w:hint="eastAsia"/>
              </w:rPr>
              <w:t xml:space="preserve">内容</w:t>
            </w:r>
            <w:r>
              <w:rPr>
                <w:sz w:val="24"/>
                <w:lang w:val="en-US"/>
                <w:szCs w:val="24"/>
                <w:rFonts w:hint="eastAsia"/>
              </w:rPr>
              <w:t xml:space="preserve">：汽车市场营销、分析汽车营销环境、分析汽车消费者的购买行为、实施汽车市场的STP策略、实施汽车产品策略、实施汽车产品价格策略、实施汽车产品分销渠道策略、实施汽车产品促销策略。</w:t>
            </w:r>
            <w:r>
              <w:rPr>
                <w:sz w:val="24"/>
                <w:lang w:val="en-US"/>
                <w:szCs w:val="24"/>
              </w:rPr>
            </w:r>
          </w:p>
          <w:p>
            <w:pPr>
              <w:pStyle w:val="Normal"/>
              <w:snapToGrid w:val="0"/>
              <w:spacing w:line="400" w:lineRule="exact"/>
              <w:framePr w:hAnchor="page" w:vAnchor="text" w:xAlign="center" w:y="169"/>
              <w:rPr>
                <w:b w:val="1"/>
                <w:sz w:val="24"/>
                <w:lang w:val="en-US"/>
                <w:szCs w:val="24"/>
                <w:bCs/>
                <w:rFonts w:hint="eastAsia"/>
              </w:rPr>
            </w:pPr>
            <w:r>
              <w:rPr>
                <w:b w:val="1"/>
                <w:sz w:val="24"/>
                <w:lang w:val="en-US"/>
                <w:szCs w:val="24"/>
                <w:bCs/>
                <w:rFonts w:hint="eastAsia"/>
              </w:rPr>
              <w:t xml:space="preserve">要求</w:t>
            </w:r>
            <w:r>
              <w:rPr>
                <w:sz w:val="24"/>
                <w:lang w:val="en-US"/>
                <w:szCs w:val="24"/>
                <w:rFonts w:hint="eastAsia"/>
              </w:rPr>
              <w:t xml:space="preserve">：通过本课程的学习，能够掌握汽车推销技术，汽车展厅销售，汽车消费业务，二手车交易，汽车经销商区域市场活动。</w:t>
            </w:r>
            <w:r>
              <w:rPr>
                <w:sz w:val="24"/>
                <w:szCs w:val="24"/>
              </w:rPr>
            </w:r>
          </w:p>
        </w:tc>
      </w:tr>
    </w:tbl>
    <w:p>
      <w:pPr>
        <w:pStyle w:val="Normal"/>
        <w:rPr>
          <w:sz w:val="24"/>
          <w:lang w:val="en-US"/>
          <w:szCs w:val="24"/>
        </w:rPr>
      </w:pPr>
      <w:r>
        <w:rPr>
          <w:sz w:val="24"/>
          <w:lang w:val="en-US"/>
          <w:szCs w:val="24"/>
        </w:rPr>
      </w:r>
    </w:p>
    <w:p>
      <w:pPr>
        <w:pStyle w:val="Normal"/>
        <w:autoSpaceDE w:val="1"/>
        <w:autoSpaceDN w:val="1"/>
        <w:snapToGrid w:val="0"/>
        <w:jc w:val="both"/>
        <w:outlineLvl w:val="1"/>
        <w:spacing w:line="360" w:lineRule="auto"/>
        <w:ind w:firstLineChars="-5" w:hanging="14" w:left="300" w:leftChars="130"/>
        <w:rPr>
          <w:b w:val="1"/>
          <w:sz w:val="28"/>
          <w:lang w:val="en-US" w:bidi="ar-SA"/>
          <w:szCs w:val="28"/>
          <w:kern w:val="2"/>
          <w:rFonts w:hint="eastAsia"/>
        </w:rPr>
      </w:pPr>
      <w:bookmarkStart w:name="_Toc116203145" w:id="59"/>
      <w:bookmarkEnd w:id="59"/>
      <w:r>
        <w:br w:type="page"/>
        <w:rPr>
          <w:b w:val="1"/>
          <w:sz w:val="28"/>
          <w:lang w:val="en-US" w:bidi="ar-SA"/>
          <w:szCs w:val="28"/>
          <w:kern w:val="2"/>
          <w:rFonts w:hint="eastAsia"/>
        </w:rPr>
      </w:r>
      <w:r>
        <w:rPr>
          <w:b w:val="1"/>
          <w:sz w:val="28"/>
          <w:lang w:val="en-US" w:bidi="ar-SA"/>
          <w:szCs w:val="28"/>
          <w:kern w:val="2"/>
          <w:rFonts w:hint="eastAsia"/>
        </w:rPr>
        <w:t xml:space="preserve">（三）专业核心课程</w:t>
      </w:r>
      <w:r>
        <w:rPr>
          <w:b w:val="1"/>
          <w:sz w:val="28"/>
          <w:lang w:val="en-US" w:bidi="ar-SA"/>
          <w:szCs w:val="28"/>
          <w:kern w:val="2"/>
        </w:rPr>
      </w:r>
    </w:p>
    <w:tbl>
      <w:tblPr>
        <w:tblOverlap w:val="never"/>
        <w:tblW w:w="0" w:type="auto"/>
        <w:jc w:val="center"/>
        <w:tblInd w:type="dxa" w:w="-108.000000"/>
        <w:tblpPr w:leftFromText="180" w:rightFromText="180" w:vertAnchor="text" w:horzAnchor="page" w:tblpXSpec="center" w:tblpY="16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817.000000"/>
        <w:gridCol w:w="1701.000000"/>
        <w:gridCol w:w="7328.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序号</w:t>
            </w:r>
            <w:r>
              <w:rPr>
                <w:b w:val="1"/>
                <w:color w:val="000000"/>
                <w:sz w:val="24"/>
                <w:lang w:val="en-US"/>
                <w:szCs w:val="24"/>
                <w:bCs/>
              </w:rPr>
            </w:r>
          </w:p>
        </w:tc>
        <w:tc>
          <w:tcPr>
            <w:tcW w:w="1701" w:type="dxa"/>
            <w:vAlign w:val="center"/>
            <w:textDirection w:val="lrTb"/>
          </w:tcPr>
          <w:p>
            <w:pPr>
              <w:pStyle w:val="Normal"/>
              <w:autoSpaceDE w:val="1"/>
              <w:autoSpaceDN w:val="1"/>
              <w:snapToGrid w:val="0"/>
              <w:jc w:val="center"/>
              <w:spacing w:line="400" w:lineRule="exact"/>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课程名称</w:t>
            </w:r>
            <w:r>
              <w:rPr>
                <w:b w:val="1"/>
                <w:color w:val="000000"/>
                <w:sz w:val="24"/>
                <w:lang w:val="en-US"/>
                <w:szCs w:val="24"/>
                <w:bCs/>
              </w:rPr>
            </w:r>
          </w:p>
        </w:tc>
        <w:tc>
          <w:tcPr>
            <w:tcW w:w="7328" w:type="dxa"/>
            <w:vAlign w:val="center"/>
            <w:textDirection w:val="lrTb"/>
          </w:tcPr>
          <w:p>
            <w:pPr>
              <w:pStyle w:val="Normal"/>
              <w:autoSpaceDE w:val="1"/>
              <w:autoSpaceDN w:val="1"/>
              <w:snapToGrid w:val="0"/>
              <w:jc w:val="center"/>
              <w:spacing w:line="400" w:lineRule="exact"/>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主要教学内容和要求</w:t>
            </w:r>
            <w:r>
              <w:rPr>
                <w:b w:val="1"/>
                <w:color w:val="000000"/>
                <w:sz w:val="24"/>
                <w:lang w:val="en-US"/>
                <w:szCs w:val="24"/>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3"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1</w:t>
            </w:r>
            <w:r>
              <w:rPr>
                <w:color w:val="000000"/>
                <w:sz w:val="24"/>
                <w:lang w:val="en-US"/>
                <w:szCs w:val="24"/>
              </w:rPr>
            </w:r>
          </w:p>
        </w:tc>
        <w:tc>
          <w:tcPr>
            <w:tcW w:w="1701" w:type="dxa"/>
            <w:vAlign w:val="center"/>
            <w:textDirection w:val="lrTb"/>
          </w:tcPr>
          <w:p>
            <w:pPr>
              <w:pStyle w:val="Normal"/>
              <w:autoSpaceDE w:val="1"/>
              <w:autoSpaceDN w:val="1"/>
              <w:snapToGrid w:val="0"/>
              <w:jc w:val="both"/>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混动汽车发动机构造与维修</w:t>
            </w:r>
            <w:r>
              <w:rPr>
                <w:color w:val="000000"/>
                <w:sz w:val="24"/>
                <w:lang w:val="en-US"/>
                <w:szCs w:val="24"/>
              </w:rPr>
            </w:r>
          </w:p>
        </w:tc>
        <w:tc>
          <w:tcPr>
            <w:tcW w:w="7328" w:type="dxa"/>
            <w:vAlign w:val="top"/>
            <w:textDirection w:val="lrTb"/>
          </w:tcPr>
          <w:p>
            <w:pPr>
              <w:pStyle w:val="Normal"/>
              <w:autoSpaceDE w:val="1"/>
              <w:autoSpaceDN w:val="1"/>
              <w:jc w:val="both"/>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w:t>
            </w:r>
            <w:r>
              <w:rPr>
                <w:color w:val="000000"/>
                <w:sz w:val="24"/>
                <w:szCs w:val="24"/>
                <w:rFonts w:hint="eastAsia"/>
              </w:rPr>
              <w:t xml:space="preserve">掌握混动汽车发动机的基本知识和结构原理；学会正确地拆卸、装配混动汽车发动机，掌握混动汽车发动机检测、维修的基本技能，能够利用各种专门的检测仪器、设备对混动汽车进行检测、故障诊断及故障排除，能够利用掌握的理论知识对出现的问题进行分析总结。</w:t>
            </w:r>
            <w:r>
              <w:rPr>
                <w:color w:val="000000"/>
                <w:sz w:val="24"/>
                <w:szCs w:val="24"/>
              </w:rPr>
            </w:r>
          </w:p>
          <w:p>
            <w:pPr>
              <w:pStyle w:val="Normal"/>
              <w:autoSpaceDE w:val="1"/>
              <w:autoSpaceDN w:val="1"/>
              <w:snapToGrid w:val="0"/>
              <w:jc w:val="both"/>
              <w:spacing w:line="400" w:lineRule="exact"/>
              <w:framePr w:hAnchor="page" w:vAnchor="text" w:xAlign="center" w:y="169"/>
              <w:rPr>
                <w:b w:val="1"/>
                <w:color w:val="000000"/>
                <w:sz w:val="24"/>
                <w:szCs w:val="24"/>
                <w:bCs/>
                <w:rFonts w:hint="eastAsia"/>
              </w:rPr>
            </w:pPr>
            <w:r>
              <w:rPr>
                <w:b w:val="1"/>
                <w:color w:val="000000"/>
                <w:sz w:val="24"/>
                <w:szCs w:val="24"/>
                <w:bCs/>
                <w:rFonts w:hint="eastAsia"/>
              </w:rPr>
              <w:t xml:space="preserve">要求</w:t>
            </w:r>
            <w:r>
              <w:rPr>
                <w:color w:val="000000"/>
                <w:sz w:val="24"/>
                <w:szCs w:val="24"/>
                <w:rFonts w:hint="eastAsia"/>
              </w:rPr>
              <w:t xml:space="preserve">：通过理论知识的学习、虚拟仿真和操作技能训练，使学生能掌握</w:t>
            </w:r>
            <w:r>
              <w:rPr>
                <w:color w:val="000000"/>
                <w:sz w:val="24"/>
                <w:lang w:val="en-US"/>
                <w:szCs w:val="24"/>
                <w:rFonts w:hint="eastAsia"/>
              </w:rPr>
              <w:t xml:space="preserve">拆装混动汽车发动机的</w:t>
            </w:r>
            <w:r>
              <w:rPr>
                <w:color w:val="000000"/>
                <w:sz w:val="24"/>
                <w:szCs w:val="24"/>
                <w:rFonts w:hint="eastAsia"/>
              </w:rPr>
              <w:t xml:space="preserve">操作规范，在小组合作下完成汽车故障检测和排除。</w:t>
            </w:r>
            <w:r>
              <w:rPr>
                <w:color w:val="000000"/>
                <w:sz w:val="24"/>
                <w:lang w:val="en-US"/>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2</w:t>
            </w:r>
            <w:r>
              <w:rPr>
                <w:color w:val="000000"/>
                <w:sz w:val="24"/>
                <w:lang w:val="en-US"/>
                <w:szCs w:val="24"/>
              </w:rPr>
            </w:r>
          </w:p>
        </w:tc>
        <w:tc>
          <w:tcPr>
            <w:tcW w:w="1701" w:type="dxa"/>
            <w:vAlign w:val="center"/>
            <w:textDirection w:val="lrTb"/>
          </w:tcPr>
          <w:p>
            <w:pPr>
              <w:pStyle w:val="Normal"/>
              <w:autoSpaceDE w:val="1"/>
              <w:autoSpaceDN w:val="1"/>
              <w:snapToGrid w:val="0"/>
              <w:jc w:val="both"/>
              <w:spacing w:line="400" w:lineRule="exact"/>
              <w:framePr w:hAnchor="page" w:vAnchor="text" w:xAlign="center" w:y="169"/>
              <w:rPr>
                <w:sz w:val="24"/>
                <w:lang w:val="en-US"/>
                <w:szCs w:val="24"/>
                <w:rFonts w:hint="eastAsia"/>
              </w:rPr>
            </w:pPr>
            <w:r>
              <w:rPr>
                <w:sz w:val="24"/>
                <w:lang w:val="en-US"/>
                <w:szCs w:val="24"/>
                <w:rFonts w:hint="eastAsia"/>
              </w:rPr>
              <w:t xml:space="preserve">新能源汽车底盘构造与维修</w:t>
            </w:r>
            <w:r>
              <w:rPr>
                <w:color w:val="000000"/>
                <w:sz w:val="24"/>
                <w:lang w:val="en-US"/>
                <w:szCs w:val="24"/>
              </w:rPr>
            </w:r>
          </w:p>
        </w:tc>
        <w:tc>
          <w:tcPr>
            <w:tcW w:w="7328" w:type="dxa"/>
            <w:vAlign w:val="top"/>
            <w:textDirection w:val="lrTb"/>
          </w:tcPr>
          <w:p>
            <w:pPr>
              <w:pStyle w:val="Normal"/>
              <w:autoSpaceDE w:val="1"/>
              <w:autoSpaceDN w:val="1"/>
              <w:jc w:val="both"/>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w:t>
            </w:r>
            <w:r>
              <w:rPr>
                <w:color w:val="000000"/>
                <w:sz w:val="24"/>
                <w:szCs w:val="24"/>
                <w:rFonts w:hint="eastAsia"/>
              </w:rPr>
              <w:t xml:space="preserve">掌握新能源汽车</w:t>
            </w:r>
            <w:r>
              <w:rPr>
                <w:color w:val="000000"/>
                <w:sz w:val="24"/>
                <w:lang w:val="en-US"/>
                <w:szCs w:val="24"/>
                <w:rFonts w:hint="eastAsia"/>
              </w:rPr>
              <w:t xml:space="preserve">底盘</w:t>
            </w:r>
            <w:r>
              <w:rPr>
                <w:color w:val="000000"/>
                <w:sz w:val="24"/>
                <w:szCs w:val="24"/>
                <w:rFonts w:hint="eastAsia"/>
              </w:rPr>
              <w:t xml:space="preserve">的基本结构和工作原理等方面的基本理论知识；学会正确地拆卸、装配新能源汽车</w:t>
            </w:r>
            <w:r>
              <w:rPr>
                <w:color w:val="000000"/>
                <w:sz w:val="24"/>
                <w:lang w:val="en-US"/>
                <w:szCs w:val="24"/>
                <w:rFonts w:hint="eastAsia"/>
              </w:rPr>
              <w:t xml:space="preserve">底盘</w:t>
            </w:r>
            <w:r>
              <w:rPr>
                <w:color w:val="000000"/>
                <w:sz w:val="24"/>
                <w:szCs w:val="24"/>
                <w:rFonts w:hint="eastAsia"/>
              </w:rPr>
              <w:t xml:space="preserve">，掌握新能源汽车</w:t>
            </w:r>
            <w:r>
              <w:rPr>
                <w:color w:val="000000"/>
                <w:sz w:val="24"/>
                <w:lang w:val="en-US"/>
                <w:szCs w:val="24"/>
                <w:rFonts w:hint="eastAsia"/>
              </w:rPr>
              <w:t xml:space="preserve">底盘</w:t>
            </w:r>
            <w:r>
              <w:rPr>
                <w:color w:val="000000"/>
                <w:sz w:val="24"/>
                <w:szCs w:val="24"/>
                <w:rFonts w:hint="eastAsia"/>
              </w:rPr>
              <w:t xml:space="preserve">检测、维修的基本技能，能够利用各种专门的检测仪器、设备对新能源汽车进行检测、故障诊断及故障排除，能够利用掌握的理论知识对出现的问题进行分析总结。</w:t>
            </w:r>
            <w:r>
              <w:rPr>
                <w:color w:val="000000"/>
                <w:sz w:val="24"/>
                <w:szCs w:val="24"/>
              </w:rPr>
            </w:r>
          </w:p>
          <w:p>
            <w:pPr>
              <w:pStyle w:val="Normal"/>
              <w:autoSpaceDE w:val="1"/>
              <w:autoSpaceDN w:val="1"/>
              <w:snapToGrid w:val="0"/>
              <w:jc w:val="both"/>
              <w:spacing w:line="400" w:lineRule="exact"/>
              <w:framePr w:hAnchor="page" w:vAnchor="text" w:xAlign="center" w:y="169"/>
              <w:rPr>
                <w:b w:val="1"/>
                <w:color w:val="000000"/>
                <w:sz w:val="24"/>
                <w:szCs w:val="24"/>
                <w:bCs/>
                <w:rFonts w:hint="eastAsia"/>
              </w:rPr>
            </w:pPr>
            <w:r>
              <w:rPr>
                <w:b w:val="1"/>
                <w:color w:val="000000"/>
                <w:sz w:val="24"/>
                <w:szCs w:val="24"/>
                <w:bCs/>
                <w:rFonts w:hint="eastAsia"/>
              </w:rPr>
              <w:t xml:space="preserve">要求</w:t>
            </w:r>
            <w:r>
              <w:rPr>
                <w:color w:val="000000"/>
                <w:sz w:val="24"/>
                <w:szCs w:val="24"/>
                <w:rFonts w:hint="eastAsia"/>
              </w:rPr>
              <w:t xml:space="preserve">：通过理论知识的学习和操作技能训练，使学生能掌握</w:t>
            </w:r>
            <w:r>
              <w:rPr>
                <w:color w:val="000000"/>
                <w:sz w:val="24"/>
                <w:lang w:val="en-US"/>
                <w:szCs w:val="24"/>
                <w:rFonts w:hint="eastAsia"/>
              </w:rPr>
              <w:t xml:space="preserve">拆装新能源汽车底盘的</w:t>
            </w:r>
            <w:r>
              <w:rPr>
                <w:color w:val="000000"/>
                <w:sz w:val="24"/>
                <w:szCs w:val="24"/>
                <w:rFonts w:hint="eastAsia"/>
              </w:rPr>
              <w:t xml:space="preserve">操作规范，掌握新能源汽车</w:t>
            </w:r>
            <w:r>
              <w:rPr>
                <w:color w:val="000000"/>
                <w:sz w:val="24"/>
                <w:lang w:val="en-US"/>
                <w:szCs w:val="24"/>
                <w:rFonts w:hint="eastAsia"/>
              </w:rPr>
              <w:t xml:space="preserve">底盘</w:t>
            </w:r>
            <w:r>
              <w:rPr>
                <w:color w:val="000000"/>
                <w:sz w:val="24"/>
                <w:szCs w:val="24"/>
                <w:rFonts w:hint="eastAsia"/>
              </w:rPr>
              <w:t xml:space="preserve">检测、维修的基本方法、步骤、要点、技巧，</w:t>
            </w:r>
            <w:r>
              <w:rPr>
                <w:color w:val="000000"/>
                <w:sz w:val="24"/>
                <w:lang w:val="en-US"/>
                <w:szCs w:val="24"/>
                <w:rFonts w:hint="eastAsia"/>
              </w:rPr>
              <w:t xml:space="preserve">能够自主完成底盘常规维护。</w:t>
            </w:r>
            <w:r>
              <w:rPr>
                <w:color w:val="000000"/>
                <w:sz w:val="24"/>
                <w:lang w:val="en-US"/>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7"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3</w:t>
            </w:r>
            <w:r>
              <w:rPr>
                <w:color w:val="000000"/>
                <w:sz w:val="24"/>
                <w:lang w:val="en-US"/>
                <w:szCs w:val="24"/>
              </w:rPr>
            </w:r>
          </w:p>
        </w:tc>
        <w:tc>
          <w:tcPr>
            <w:tcW w:w="1701" w:type="dxa"/>
            <w:vAlign w:val="center"/>
            <w:textDirection w:val="lrTb"/>
          </w:tcPr>
          <w:p>
            <w:pPr>
              <w:pStyle w:val="Normal"/>
              <w:autoSpaceDE w:val="1"/>
              <w:autoSpaceDN w:val="1"/>
              <w:jc w:val="center"/>
              <w:framePr w:hAnchor="page" w:vAnchor="text" w:xAlign="center" w:y="169"/>
              <w:rPr>
                <w:color w:val="000000"/>
                <w:sz w:val="24"/>
                <w:lang w:val="en-US"/>
                <w:szCs w:val="24"/>
                <w:rFonts w:hint="eastAsia"/>
              </w:rPr>
            </w:pPr>
            <w:r>
              <w:rPr>
                <w:color w:val="000000"/>
                <w:sz w:val="24"/>
                <w:lang w:val="en-US"/>
                <w:szCs w:val="24"/>
                <w:rFonts w:hint="eastAsia"/>
              </w:rPr>
              <w:t xml:space="preserve">新能源汽车电</w:t>
            </w:r>
            <w:r>
              <w:rPr>
                <w:color w:val="000000"/>
                <w:sz w:val="24"/>
                <w:lang w:val="en-US"/>
                <w:szCs w:val="24"/>
                <w:rFonts w:hint="eastAsia"/>
              </w:rPr>
            </w:r>
          </w:p>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气系统构造与维修</w:t>
            </w:r>
            <w:r>
              <w:rPr>
                <w:color w:val="000000"/>
                <w:sz w:val="24"/>
                <w:lang w:val="en-US"/>
                <w:szCs w:val="24"/>
              </w:rPr>
            </w:r>
          </w:p>
        </w:tc>
        <w:tc>
          <w:tcPr>
            <w:tcW w:w="7328" w:type="dxa"/>
            <w:vAlign w:val="top"/>
            <w:textDirection w:val="lrTb"/>
          </w:tcPr>
          <w:p>
            <w:pPr>
              <w:pStyle w:val="Normal"/>
              <w:autoSpaceDE w:val="1"/>
              <w:autoSpaceDN w:val="1"/>
              <w:jc w:val="both"/>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w:t>
            </w:r>
            <w:r>
              <w:rPr>
                <w:color w:val="000000"/>
                <w:sz w:val="24"/>
                <w:szCs w:val="24"/>
                <w:rFonts w:hint="eastAsia"/>
              </w:rPr>
              <w:t xml:space="preserve">掌握新能源汽车</w:t>
            </w:r>
            <w:r>
              <w:rPr>
                <w:color w:val="000000"/>
                <w:sz w:val="24"/>
                <w:lang w:val="en-US"/>
                <w:szCs w:val="24"/>
                <w:rFonts w:hint="eastAsia"/>
              </w:rPr>
              <w:t xml:space="preserve">电气设备</w:t>
            </w:r>
            <w:r>
              <w:rPr>
                <w:color w:val="000000"/>
                <w:sz w:val="24"/>
                <w:szCs w:val="24"/>
                <w:rFonts w:hint="eastAsia"/>
              </w:rPr>
              <w:t xml:space="preserve">的基本结构和工作原理等方面的基本理论知识；学会正确地拆卸、装配新能源汽车</w:t>
            </w:r>
            <w:r>
              <w:rPr>
                <w:color w:val="000000"/>
                <w:sz w:val="24"/>
                <w:lang w:val="en-US"/>
                <w:szCs w:val="24"/>
                <w:rFonts w:hint="eastAsia"/>
              </w:rPr>
              <w:t xml:space="preserve">电气设备</w:t>
            </w:r>
            <w:r>
              <w:rPr>
                <w:color w:val="000000"/>
                <w:sz w:val="24"/>
                <w:szCs w:val="24"/>
                <w:rFonts w:hint="eastAsia"/>
              </w:rPr>
              <w:t xml:space="preserve">，掌握新能源汽车</w:t>
            </w:r>
            <w:r>
              <w:rPr>
                <w:color w:val="000000"/>
                <w:sz w:val="24"/>
                <w:lang w:val="en-US"/>
                <w:szCs w:val="24"/>
                <w:rFonts w:hint="eastAsia"/>
              </w:rPr>
              <w:t xml:space="preserve">电气设备</w:t>
            </w:r>
            <w:r>
              <w:rPr>
                <w:color w:val="000000"/>
                <w:sz w:val="24"/>
                <w:szCs w:val="24"/>
                <w:rFonts w:hint="eastAsia"/>
              </w:rPr>
              <w:t xml:space="preserve">检测、维修的基本技能，能够利用各种专门的检测仪器、设备对新能源汽车</w:t>
            </w:r>
            <w:r>
              <w:rPr>
                <w:color w:val="000000"/>
                <w:sz w:val="24"/>
                <w:lang w:val="en-US"/>
                <w:szCs w:val="24"/>
                <w:rFonts w:hint="eastAsia"/>
              </w:rPr>
              <w:t xml:space="preserve">各种电气设备</w:t>
            </w:r>
            <w:r>
              <w:rPr>
                <w:color w:val="000000"/>
                <w:sz w:val="24"/>
                <w:szCs w:val="24"/>
                <w:rFonts w:hint="eastAsia"/>
              </w:rPr>
              <w:t xml:space="preserve">进行检测、故障诊断及故障排除，能够利用掌握的理论知识对新能源</w:t>
            </w:r>
            <w:r>
              <w:rPr>
                <w:color w:val="000000"/>
                <w:sz w:val="24"/>
                <w:lang w:val="en-US"/>
                <w:szCs w:val="24"/>
                <w:rFonts w:hint="eastAsia"/>
              </w:rPr>
              <w:t xml:space="preserve">汽车维修中</w:t>
            </w:r>
            <w:r>
              <w:rPr>
                <w:color w:val="000000"/>
                <w:sz w:val="24"/>
                <w:szCs w:val="24"/>
                <w:rFonts w:hint="eastAsia"/>
              </w:rPr>
              <w:t xml:space="preserve">出现的问题进行分析</w:t>
            </w:r>
            <w:r>
              <w:rPr>
                <w:color w:val="000000"/>
                <w:sz w:val="24"/>
                <w:lang w:val="en-US"/>
                <w:szCs w:val="24"/>
                <w:rFonts w:hint="eastAsia"/>
              </w:rPr>
              <w:t xml:space="preserve">归纳</w:t>
            </w:r>
            <w:r>
              <w:rPr>
                <w:color w:val="000000"/>
                <w:sz w:val="24"/>
                <w:szCs w:val="24"/>
                <w:rFonts w:hint="eastAsia"/>
              </w:rPr>
              <w:t xml:space="preserve">。</w:t>
            </w:r>
            <w:r>
              <w:rPr>
                <w:color w:val="000000"/>
                <w:sz w:val="24"/>
                <w:szCs w:val="24"/>
              </w:rPr>
            </w:r>
          </w:p>
          <w:p>
            <w:pPr>
              <w:pStyle w:val="Normal"/>
              <w:autoSpaceDE w:val="1"/>
              <w:autoSpaceDN w:val="1"/>
              <w:snapToGrid w:val="0"/>
              <w:jc w:val="both"/>
              <w:spacing w:line="400" w:lineRule="exact"/>
              <w:framePr w:hAnchor="page" w:vAnchor="text" w:xAlign="center" w:y="169"/>
              <w:rPr>
                <w:b w:val="1"/>
                <w:color w:val="000000"/>
                <w:sz w:val="24"/>
                <w:szCs w:val="24"/>
                <w:bCs/>
                <w:rFonts w:hint="eastAsia"/>
              </w:rPr>
            </w:pPr>
            <w:r>
              <w:rPr>
                <w:b w:val="1"/>
                <w:color w:val="000000"/>
                <w:sz w:val="24"/>
                <w:szCs w:val="24"/>
                <w:bCs/>
                <w:rFonts w:hint="eastAsia"/>
              </w:rPr>
              <w:t xml:space="preserve">要求</w:t>
            </w:r>
            <w:r>
              <w:rPr>
                <w:color w:val="000000"/>
                <w:sz w:val="24"/>
                <w:szCs w:val="24"/>
                <w:rFonts w:hint="eastAsia"/>
              </w:rPr>
              <w:t xml:space="preserve">：通过理论知识的学习和操作技能训练，使学生能掌握</w:t>
            </w:r>
            <w:r>
              <w:rPr>
                <w:color w:val="000000"/>
                <w:sz w:val="24"/>
                <w:lang w:val="en-US"/>
                <w:szCs w:val="24"/>
                <w:rFonts w:hint="eastAsia"/>
              </w:rPr>
              <w:t xml:space="preserve">拆装</w:t>
            </w:r>
            <w:r>
              <w:rPr>
                <w:color w:val="000000"/>
                <w:sz w:val="24"/>
                <w:szCs w:val="24"/>
                <w:rFonts w:hint="eastAsia"/>
              </w:rPr>
              <w:t xml:space="preserve">汽车</w:t>
            </w:r>
            <w:r>
              <w:rPr>
                <w:color w:val="000000"/>
                <w:sz w:val="24"/>
                <w:lang w:val="en-US"/>
                <w:szCs w:val="24"/>
                <w:rFonts w:hint="eastAsia"/>
              </w:rPr>
              <w:t xml:space="preserve">电气设备的</w:t>
            </w:r>
            <w:r>
              <w:rPr>
                <w:color w:val="000000"/>
                <w:sz w:val="24"/>
                <w:szCs w:val="24"/>
                <w:rFonts w:hint="eastAsia"/>
              </w:rPr>
              <w:t xml:space="preserve">操作规范，掌握新能源汽车</w:t>
            </w:r>
            <w:r>
              <w:rPr>
                <w:color w:val="000000"/>
                <w:sz w:val="24"/>
                <w:lang w:val="en-US"/>
                <w:szCs w:val="24"/>
                <w:rFonts w:hint="eastAsia"/>
              </w:rPr>
              <w:t xml:space="preserve">电气设备</w:t>
            </w:r>
            <w:r>
              <w:rPr>
                <w:color w:val="000000"/>
                <w:sz w:val="24"/>
                <w:szCs w:val="24"/>
                <w:rFonts w:hint="eastAsia"/>
              </w:rPr>
              <w:t xml:space="preserve">检测、维修的基本方法、步骤、要点、技巧，</w:t>
            </w:r>
            <w:r>
              <w:rPr>
                <w:color w:val="000000"/>
                <w:sz w:val="24"/>
                <w:lang w:val="en-US"/>
                <w:szCs w:val="24"/>
                <w:rFonts w:hint="eastAsia"/>
              </w:rPr>
              <w:t xml:space="preserve">能够自主完成新能源</w:t>
            </w:r>
            <w:r>
              <w:rPr>
                <w:color w:val="000000"/>
                <w:sz w:val="24"/>
                <w:szCs w:val="24"/>
                <w:rFonts w:hint="eastAsia"/>
              </w:rPr>
              <w:t xml:space="preserve">汽车</w:t>
            </w:r>
            <w:r>
              <w:rPr>
                <w:color w:val="000000"/>
                <w:sz w:val="24"/>
                <w:lang w:val="en-US"/>
                <w:szCs w:val="24"/>
                <w:rFonts w:hint="eastAsia"/>
              </w:rPr>
              <w:t xml:space="preserve">电气设备的常规维护。</w:t>
            </w:r>
            <w:r>
              <w:rPr>
                <w:color w:val="000000"/>
                <w:sz w:val="24"/>
                <w:lang w:val="en-US"/>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24"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4</w:t>
            </w:r>
            <w:r>
              <w:rPr>
                <w:color w:val="000000"/>
                <w:sz w:val="24"/>
                <w:lang w:val="en-US"/>
                <w:szCs w:val="24"/>
              </w:rPr>
            </w:r>
          </w:p>
        </w:tc>
        <w:tc>
          <w:tcPr>
            <w:tcW w:w="1701"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新能源汽车维护</w:t>
            </w:r>
            <w:r>
              <w:rPr>
                <w:color w:val="000000"/>
                <w:sz w:val="24"/>
                <w:lang w:val="en-US"/>
                <w:szCs w:val="24"/>
              </w:rPr>
            </w:r>
          </w:p>
        </w:tc>
        <w:tc>
          <w:tcPr>
            <w:tcW w:w="7328" w:type="dxa"/>
            <w:vAlign w:val="center"/>
            <w:textDirection w:val="lrTb"/>
          </w:tcPr>
          <w:p>
            <w:pPr>
              <w:pStyle w:val="Normal"/>
              <w:jc w:val="both"/>
              <w:outlineLvl w:val="0"/>
              <w:framePr w:hAnchor="page" w:vAnchor="text" w:xAlign="center" w:y="169"/>
              <w:rPr>
                <w:b w:val="1"/>
                <w:sz w:val="24"/>
                <w:lang w:val="en-US"/>
                <w:szCs w:val="24"/>
                <w:bCs/>
                <w:rFonts w:hint="eastAsia"/>
              </w:rPr>
            </w:pPr>
            <w:bookmarkStart w:name="_Toc7308" w:id="60"/>
            <w:bookmarkStart w:name="_Toc16046" w:id="61"/>
            <w:bookmarkStart w:name="_Toc15269" w:id="62"/>
            <w:bookmarkStart w:name="_Toc6162" w:id="63"/>
            <w:bookmarkStart w:name="_Toc20020" w:id="64"/>
            <w:bookmarkEnd w:id="60"/>
            <w:bookmarkEnd w:id="61"/>
            <w:bookmarkEnd w:id="62"/>
            <w:bookmarkEnd w:id="63"/>
            <w:bookmarkEnd w:id="64"/>
            <w:r>
              <w:rPr>
                <w:b w:val="1"/>
                <w:sz w:val="24"/>
                <w:lang w:val="en-US"/>
                <w:szCs w:val="24"/>
                <w:bCs/>
                <w:rFonts w:hint="eastAsia"/>
              </w:rPr>
              <w:t xml:space="preserve">内容</w:t>
            </w:r>
            <w:r>
              <w:rPr>
                <w:sz w:val="24"/>
                <w:lang w:val="en-US"/>
                <w:szCs w:val="24"/>
                <w:rFonts w:hint="eastAsia"/>
              </w:rPr>
              <w:t xml:space="preserve">：新能源</w:t>
            </w:r>
            <w:r>
              <w:rPr>
                <w:color w:val="000000"/>
                <w:sz w:val="24"/>
                <w:szCs w:val="24"/>
                <w:rFonts w:hint="eastAsia"/>
              </w:rPr>
              <w:t xml:space="preserve">汽车维护、维修、检测等一线需要，具有良好的职业道德，掌握新能源汽车结构、工作原理、故障诊断与维修等知识</w:t>
            </w:r>
            <w:r>
              <w:rPr>
                <w:color w:val="000000"/>
                <w:sz w:val="24"/>
                <w:szCs w:val="24"/>
                <w:rFonts w:hint="eastAsia"/>
              </w:rPr>
              <w:t xml:space="preserve">。</w:t>
            </w:r>
            <w:r>
              <w:rPr>
                <w:color w:val="000000"/>
                <w:sz w:val="24"/>
                <w:szCs w:val="24"/>
              </w:rPr>
            </w:r>
          </w:p>
          <w:p>
            <w:pPr>
              <w:pStyle w:val="Normal"/>
              <w:autoSpaceDE w:val="1"/>
              <w:autoSpaceDN w:val="1"/>
              <w:snapToGrid w:val="0"/>
              <w:jc w:val="both"/>
              <w:spacing w:line="400" w:lineRule="exact"/>
              <w:framePr w:hAnchor="page" w:vAnchor="text" w:xAlign="center" w:y="169"/>
              <w:rPr>
                <w:b w:val="1"/>
                <w:color w:val="000000"/>
                <w:sz w:val="24"/>
                <w:lang w:val="en-US"/>
                <w:szCs w:val="24"/>
                <w:bCs/>
                <w:rFonts w:hint="eastAsia"/>
              </w:rPr>
            </w:pPr>
            <w:bookmarkStart w:name="_Toc7784" w:id="65"/>
            <w:bookmarkStart w:name="_Toc28528" w:id="66"/>
            <w:bookmarkStart w:name="_Toc1224" w:id="67"/>
            <w:bookmarkStart w:name="_Toc11201" w:id="68"/>
            <w:bookmarkStart w:name="_Toc8198" w:id="69"/>
            <w:bookmarkEnd w:id="65"/>
            <w:bookmarkEnd w:id="66"/>
            <w:bookmarkEnd w:id="67"/>
            <w:bookmarkEnd w:id="68"/>
            <w:bookmarkEnd w:id="69"/>
            <w:r>
              <w:rPr>
                <w:b w:val="1"/>
                <w:color w:val="000000"/>
                <w:sz w:val="24"/>
                <w:lang w:val="en-US"/>
                <w:szCs w:val="24"/>
                <w:bCs/>
                <w:rFonts w:hint="eastAsia"/>
              </w:rPr>
              <w:t xml:space="preserve">要求</w:t>
            </w:r>
            <w:r>
              <w:rPr>
                <w:color w:val="000000"/>
                <w:sz w:val="24"/>
                <w:lang w:val="en-US"/>
                <w:szCs w:val="24"/>
                <w:rFonts w:hint="eastAsia"/>
              </w:rPr>
              <w:t xml:space="preserve">：通过本课程的学习，</w:t>
            </w:r>
            <w:r>
              <w:rPr>
                <w:color w:val="000000"/>
                <w:sz w:val="24"/>
                <w:szCs w:val="24"/>
                <w:rFonts w:hint="eastAsia"/>
              </w:rPr>
              <w:t xml:space="preserve">具有熟练的新能源汽车维护能力、结构拆装、同时具备良好的职业、人文、科学、身心素质的“一技之长+综合素质”的技能型人才。</w:t>
            </w:r>
            <w:r>
              <w:rPr>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5</w:t>
            </w:r>
            <w:r>
              <w:rPr>
                <w:color w:val="000000"/>
                <w:sz w:val="24"/>
                <w:lang w:val="en-US"/>
                <w:szCs w:val="24"/>
              </w:rPr>
            </w:r>
          </w:p>
        </w:tc>
        <w:tc>
          <w:tcPr>
            <w:tcW w:w="1701"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新能源汽车动力蓄电池系统构造与检修</w:t>
            </w:r>
            <w:r>
              <w:rPr>
                <w:color w:val="000000"/>
                <w:sz w:val="24"/>
                <w:lang w:val="en-US"/>
                <w:szCs w:val="24"/>
              </w:rPr>
            </w:r>
          </w:p>
        </w:tc>
        <w:tc>
          <w:tcPr>
            <w:tcW w:w="7328" w:type="dxa"/>
            <w:vAlign w:val="top"/>
            <w:textDirection w:val="lrTb"/>
          </w:tcPr>
          <w:p>
            <w:pPr>
              <w:pStyle w:val="Normal"/>
              <w:autoSpaceDE w:val="1"/>
              <w:autoSpaceDN w:val="1"/>
              <w:jc w:val="both"/>
              <w:framePr w:hAnchor="page" w:vAnchor="text" w:xAlign="center" w:y="169"/>
              <w:rPr>
                <w:b w:val="1"/>
                <w:sz w:val="24"/>
                <w:szCs w:val="24"/>
                <w:bCs/>
                <w:rFonts w:hint="eastAsia"/>
              </w:rPr>
            </w:pPr>
            <w:r>
              <w:rPr>
                <w:b w:val="1"/>
                <w:sz w:val="24"/>
                <w:szCs w:val="24"/>
                <w:bCs/>
                <w:rFonts w:hint="eastAsia"/>
              </w:rPr>
              <w:t xml:space="preserve">内容</w:t>
            </w:r>
            <w:r>
              <w:rPr>
                <w:sz w:val="24"/>
                <w:szCs w:val="24"/>
                <w:rFonts w:hint="eastAsia"/>
              </w:rPr>
              <w:t xml:space="preserve">：新能源汽车动力蓄电池的种类、动力蓄电池系统的结构、工作原理及检修，动力蓄电池控制系统的组成、控制策略和检修；新能源汽车充电系统组成部件、工作原理及检修。</w:t>
            </w:r>
            <w:r>
              <w:rPr>
                <w:sz w:val="24"/>
                <w:szCs w:val="24"/>
              </w:rPr>
            </w:r>
          </w:p>
          <w:p>
            <w:pPr>
              <w:pStyle w:val="Normal"/>
              <w:autoSpaceDE w:val="1"/>
              <w:autoSpaceDN w:val="1"/>
              <w:snapToGrid w:val="0"/>
              <w:jc w:val="both"/>
              <w:spacing w:line="400" w:lineRule="exact"/>
              <w:framePr w:hAnchor="page" w:vAnchor="text" w:xAlign="center" w:y="169"/>
              <w:rPr>
                <w:b w:val="1"/>
                <w:color w:val="000000"/>
                <w:sz w:val="24"/>
                <w:szCs w:val="24"/>
                <w:bCs/>
                <w:rFonts w:hint="eastAsia"/>
              </w:rPr>
            </w:pPr>
            <w:r>
              <w:rPr>
                <w:b w:val="1"/>
                <w:color w:val="000000"/>
                <w:sz w:val="24"/>
                <w:szCs w:val="24"/>
                <w:bCs/>
                <w:rFonts w:hint="eastAsia"/>
              </w:rPr>
              <w:t xml:space="preserve">要求</w:t>
            </w:r>
            <w:r>
              <w:rPr>
                <w:color w:val="000000"/>
                <w:sz w:val="24"/>
                <w:szCs w:val="24"/>
                <w:rFonts w:hint="eastAsia"/>
              </w:rPr>
              <w:t xml:space="preserve">：</w:t>
            </w:r>
            <w:r>
              <w:rPr>
                <w:sz w:val="24"/>
                <w:szCs w:val="24"/>
              </w:rPr>
              <w:t xml:space="preserve"> </w:t>
            </w:r>
            <w:r>
              <w:rPr>
                <w:color w:val="000000"/>
                <w:sz w:val="24"/>
                <w:szCs w:val="24"/>
                <w:rFonts w:hint="eastAsia"/>
              </w:rPr>
              <w:t xml:space="preserve">通过理论知识的学习和操作技能训练，使学生能掌握动力蓄电池、动力蓄电池控制系统、充电系统的结构、工作原理，能够独立完成动力蓄电池系统的检修。</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6</w:t>
            </w:r>
            <w:r>
              <w:rPr>
                <w:color w:val="000000"/>
                <w:sz w:val="24"/>
                <w:lang w:val="en-US"/>
                <w:szCs w:val="24"/>
              </w:rPr>
            </w:r>
          </w:p>
        </w:tc>
        <w:tc>
          <w:tcPr>
            <w:tcW w:w="1701"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汽车钣金修复技术</w:t>
            </w:r>
            <w:r>
              <w:rPr>
                <w:color w:val="000000"/>
                <w:sz w:val="24"/>
                <w:lang w:val="en-US"/>
                <w:szCs w:val="24"/>
              </w:rPr>
            </w:r>
          </w:p>
        </w:tc>
        <w:tc>
          <w:tcPr>
            <w:tcW w:w="7328" w:type="dxa"/>
            <w:vAlign w:val="top"/>
            <w:textDirection w:val="lrTb"/>
          </w:tcPr>
          <w:p>
            <w:pPr>
              <w:pStyle w:val="Normal"/>
              <w:jc w:val="both"/>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内容</w:t>
            </w:r>
            <w:r>
              <w:rPr>
                <w:color w:val="000000"/>
                <w:sz w:val="24"/>
                <w:lang w:val="en-US"/>
                <w:szCs w:val="24"/>
                <w:rFonts w:hint="eastAsia"/>
              </w:rPr>
              <w:t xml:space="preserve">：</w:t>
            </w:r>
            <w:r>
              <w:rPr>
                <w:sz w:val="24"/>
                <w:szCs w:val="24"/>
                <w:rFonts w:hint="eastAsia"/>
              </w:rPr>
              <w:t xml:space="preserve">现代汽车车身维修技能和专业知识，汽车钣金维修知识、拆装</w:t>
            </w:r>
            <w:r>
              <w:rPr>
                <w:sz w:val="24"/>
                <w:szCs w:val="24"/>
                <w:rFonts w:hint="eastAsia"/>
              </w:rPr>
              <w:t xml:space="preserve">车身、车身外板件维修工艺、测量事故车车身并校正。</w:t>
            </w:r>
            <w:r>
              <w:rPr>
                <w:sz w:val="24"/>
                <w:szCs w:val="24"/>
              </w:rPr>
              <w:t xml:space="preserve"> </w:t>
            </w:r>
            <w:r>
              <w:rPr>
                <w:sz w:val="24"/>
                <w:szCs w:val="24"/>
              </w:rPr>
            </w:r>
          </w:p>
          <w:p>
            <w:pPr>
              <w:pStyle w:val="Normal"/>
              <w:snapToGrid w:val="0"/>
              <w:jc w:val="both"/>
              <w:widowControl/>
              <w:spacing w:line="400" w:lineRule="exact"/>
              <w:framePr w:hAnchor="page" w:vAnchor="text" w:xAlign="center" w:y="169"/>
              <w:rPr>
                <w:b w:val="1"/>
                <w:color w:val="000000"/>
                <w:sz w:val="24"/>
                <w:lang w:val="en-US"/>
                <w:szCs w:val="24"/>
                <w:bCs/>
                <w:rFonts w:hint="eastAsia"/>
              </w:rPr>
            </w:pPr>
            <w:r>
              <w:rPr>
                <w:b w:val="1"/>
                <w:color w:val="000000"/>
                <w:sz w:val="24"/>
                <w:lang w:val="en-US"/>
                <w:szCs w:val="24"/>
                <w:bCs/>
                <w:rFonts w:hint="eastAsia"/>
              </w:rPr>
              <w:t xml:space="preserve">要求</w:t>
            </w:r>
            <w:r>
              <w:rPr>
                <w:color w:val="000000"/>
                <w:sz w:val="24"/>
                <w:lang w:val="en-US"/>
                <w:szCs w:val="24"/>
                <w:rFonts w:hint="eastAsia"/>
              </w:rPr>
              <w:t xml:space="preserve">：掌握现代汽车车身维修技能和专业知识，能完成汽车车身拆装，车辆车身修复等汽车维修岗位工作任务；具有良好职业素质，达到汽车维修钣金工（高级）职业标准的可持续发展的</w:t>
            </w:r>
            <w:r>
              <w:rPr>
                <w:color w:val="000000"/>
                <w:sz w:val="24"/>
                <w:lang w:val="en-US" w:eastAsia="zh-CN"/>
                <w:szCs w:val="24"/>
                <w:rFonts w:hint="eastAsia"/>
              </w:rPr>
              <w:t xml:space="preserve">劳动者</w:t>
            </w:r>
            <w:r>
              <w:rPr>
                <w:color w:val="000000"/>
                <w:sz w:val="24"/>
                <w:lang w:val="en-US"/>
                <w:szCs w:val="24"/>
                <w:rFonts w:hint="eastAsia"/>
              </w:rPr>
              <w:t xml:space="preserve">。</w:t>
            </w:r>
            <w:r>
              <w:rPr>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817"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7</w:t>
            </w:r>
            <w:r>
              <w:rPr>
                <w:color w:val="000000"/>
                <w:sz w:val="24"/>
                <w:lang w:val="en-US"/>
                <w:szCs w:val="24"/>
              </w:rPr>
            </w:r>
          </w:p>
        </w:tc>
        <w:tc>
          <w:tcPr>
            <w:tcW w:w="1701" w:type="dxa"/>
            <w:vAlign w:val="center"/>
            <w:textDirection w:val="lrTb"/>
          </w:tcPr>
          <w:p>
            <w:pPr>
              <w:pStyle w:val="Normal"/>
              <w:autoSpaceDE w:val="1"/>
              <w:autoSpaceDN w:val="1"/>
              <w:snapToGrid w:val="0"/>
              <w:jc w:val="center"/>
              <w:spacing w:line="400" w:lineRule="exact"/>
              <w:framePr w:hAnchor="page" w:vAnchor="text" w:xAlign="center" w:y="169"/>
              <w:rPr>
                <w:color w:val="000000"/>
                <w:sz w:val="24"/>
                <w:lang w:val="en-US"/>
                <w:szCs w:val="24"/>
                <w:rFonts w:hint="eastAsia"/>
              </w:rPr>
            </w:pPr>
            <w:r>
              <w:rPr>
                <w:color w:val="000000"/>
                <w:sz w:val="24"/>
                <w:lang w:val="en-US"/>
                <w:szCs w:val="24"/>
                <w:rFonts w:hint="eastAsia"/>
              </w:rPr>
              <w:t xml:space="preserve">汽车喷漆技术</w:t>
            </w:r>
            <w:r>
              <w:rPr>
                <w:color w:val="000000"/>
                <w:sz w:val="24"/>
                <w:lang w:val="en-US"/>
                <w:szCs w:val="24"/>
              </w:rPr>
            </w:r>
          </w:p>
        </w:tc>
        <w:tc>
          <w:tcPr>
            <w:tcW w:w="7328" w:type="dxa"/>
            <w:vAlign w:val="top"/>
            <w:textDirection w:val="lrTb"/>
          </w:tcPr>
          <w:p>
            <w:pPr>
              <w:pStyle w:val="Normal"/>
              <w:snapToGrid w:val="0"/>
              <w:jc w:val="both"/>
              <w:widowControl/>
              <w:spacing w:line="400" w:lineRule="exact"/>
              <w:framePr w:hAnchor="page" w:vAnchor="text" w:xAlign="center" w:y="169"/>
              <w:rPr>
                <w:b w:val="1"/>
                <w:sz w:val="24"/>
                <w:lang w:val="en-US"/>
                <w:szCs w:val="24"/>
                <w:bCs/>
                <w:rFonts w:hint="eastAsia"/>
              </w:rPr>
            </w:pPr>
            <w:r>
              <w:rPr>
                <w:b w:val="1"/>
                <w:sz w:val="24"/>
                <w:lang w:val="en-US"/>
                <w:szCs w:val="24"/>
                <w:bCs/>
                <w:rFonts w:hint="eastAsia"/>
              </w:rPr>
              <w:t xml:space="preserve">内容</w:t>
            </w:r>
            <w:r>
              <w:rPr>
                <w:sz w:val="24"/>
                <w:lang w:val="en-US"/>
                <w:szCs w:val="24"/>
                <w:rFonts w:hint="eastAsia"/>
              </w:rPr>
              <w:t xml:space="preserve">：</w:t>
            </w:r>
            <w:r>
              <w:rPr>
                <w:sz w:val="24"/>
                <w:szCs w:val="24"/>
                <w:rFonts w:hint="eastAsia"/>
              </w:rPr>
              <w:t xml:space="preserve">钣金完工后处理、原子灰的补法、水磨和常用的砂纸、调漆、底漆的喷法、色漆的喷法。</w:t>
            </w:r>
            <w:r>
              <w:rPr>
                <w:sz w:val="24"/>
                <w:szCs w:val="24"/>
              </w:rPr>
            </w:r>
          </w:p>
          <w:p>
            <w:pPr>
              <w:pStyle w:val="Heading3"/>
              <w:snapToGrid w:val="0"/>
              <w:jc w:val="both"/>
              <w:spacing w:line="400" w:lineRule="exact"/>
              <w:ind w:firstLine="0" w:firstLineChars="0"/>
              <w:framePr w:hAnchor="page" w:vAnchor="text" w:xAlign="center" w:y="169"/>
              <w:rPr>
                <w:color w:val="333333"/>
                <w:sz w:val="24"/>
                <w:szCs w:val="24"/>
                <w:shd w:val="clear" w:color="auto" w:fill="FFFFFF"/>
                <w:rFonts w:eastAsia="微软雅黑" w:hint="eastAsia"/>
              </w:rPr>
            </w:pPr>
            <w:r>
              <w:rPr>
                <w:color w:val="333333"/>
                <w:sz w:val="24"/>
                <w:szCs w:val="24"/>
                <w:shd w:val="clear" w:color="auto" w:fill="FFFFFF"/>
                <w:rFonts w:eastAsia="微软雅黑" w:hint="eastAsia"/>
              </w:rPr>
              <w:t xml:space="preserve">要求</w:t>
            </w:r>
            <w:r>
              <w:rPr>
                <w:b w:val="0"/>
                <w:color w:val="333333"/>
                <w:sz w:val="24"/>
                <w:szCs w:val="24"/>
                <w:bCs w:val="0"/>
                <w:shd w:val="clear" w:color="auto" w:fill="FFFFFF"/>
                <w:rFonts w:eastAsia="微软雅黑" w:hint="eastAsia"/>
              </w:rPr>
              <w:t xml:space="preserve">：会使用常见的喷漆工具，能够完成钣金后的处理，补原子灰、打磨等达到规范标准要求，底漆、色漆、面漆的喷涂能够达到规定的技术标准。</w:t>
            </w:r>
            <w:r>
              <w:rPr>
                <w:sz w:val="24"/>
                <w:lang w:val="en-US"/>
                <w:szCs w:val="24"/>
                <w:rFonts w:eastAsia="微软雅黑"/>
              </w:rPr>
            </w:r>
          </w:p>
        </w:tc>
      </w:tr>
    </w:tbl>
    <w:p>
      <w:pPr>
        <w:pStyle w:val="Normal"/>
      </w:pPr>
      <w:bookmarkStart w:name="_Toc32131" w:id="70"/>
      <w:r/>
    </w:p>
    <w:p>
      <w:pPr>
        <w:pStyle w:val="Heading1"/>
        <w:keepNext w:val="1"/>
        <w:keepLines w:val="1"/>
        <w:autoSpaceDE w:val="1"/>
        <w:autoSpaceDN w:val="1"/>
        <w:jc w:val="both"/>
        <w:spacing w:before="0" w:lineRule="auto"/>
        <w:ind w:left="0"/>
        <w:rPr>
          <w:color w:val="2e74b5"/>
          <w:sz w:val="30"/>
          <w:lang w:val="en-US" w:bidi="ar-SA"/>
          <w:szCs w:val="30"/>
          <w:kern w:val="44"/>
          <w:rFonts w:ascii="微软雅黑" w:hAnsi="微软雅黑" w:eastAsia="微软雅黑" w:hint="eastAsia"/>
        </w:rPr>
      </w:pPr>
      <w:bookmarkStart w:name="_Toc116203146" w:id="71"/>
      <w:bookmarkEnd w:id="70"/>
      <w:bookmarkEnd w:id="71"/>
      <w:r>
        <w:rPr>
          <w:color w:val="2e74b5"/>
          <w:sz w:val="30"/>
          <w:lang w:val="en-US" w:bidi="ar-SA"/>
          <w:szCs w:val="30"/>
          <w:kern w:val="44"/>
          <w:rFonts w:ascii="微软雅黑" w:hAnsi="微软雅黑" w:eastAsia="微软雅黑" w:hint="eastAsia"/>
        </w:rPr>
        <w:t xml:space="preserve">七、学时安排</w:t>
      </w:r>
      <w:r>
        <w:rPr>
          <w:color w:val="2e74b5"/>
          <w:sz w:val="30"/>
          <w:lang w:val="en-US" w:bidi="ar-SA"/>
          <w:szCs w:val="30"/>
          <w:kern w:val="44"/>
          <w:rFonts w:ascii="微软雅黑" w:hAnsi="微软雅黑" w:eastAsia="微软雅黑"/>
        </w:rPr>
      </w:r>
    </w:p>
    <w:p>
      <w:pPr>
        <w:pStyle w:val="Normal"/>
        <w:autoSpaceDE w:val="1"/>
        <w:autoSpaceDN w:val="1"/>
        <w:jc w:val="both"/>
        <w:ind w:firstLine="480" w:firstLineChars="200"/>
        <w:rPr>
          <w:sz w:val="24"/>
          <w:lang w:val="en-US" w:bidi="ar-SA"/>
          <w:szCs w:val="24"/>
          <w:kern w:val="2"/>
        </w:rPr>
      </w:pPr>
      <w:bookmarkStart w:name="___每学年教学周共36周（40周减4周机动周），每周32节课。校外实习一般按每" w:id="72"/>
      <w:bookmarkEnd w:id="72"/>
      <w:r>
        <w:rPr>
          <w:sz w:val="24"/>
          <w:lang w:val="en-US" w:bidi="ar-SA"/>
          <w:szCs w:val="24"/>
          <w:kern w:val="2"/>
        </w:rPr>
        <w:t xml:space="preserve">每学年教学周共36周（40周减4周机动周），每周3</w:t>
      </w:r>
      <w:r>
        <w:rPr>
          <w:sz w:val="24"/>
          <w:lang w:val="en-US" w:bidi="ar-SA"/>
          <w:szCs w:val="24"/>
          <w:kern w:val="2"/>
          <w:rFonts w:hint="eastAsia"/>
        </w:rPr>
        <w:t xml:space="preserve">0</w:t>
      </w:r>
      <w:r>
        <w:rPr>
          <w:sz w:val="24"/>
          <w:lang w:val="en-US" w:bidi="ar-SA"/>
          <w:szCs w:val="24"/>
          <w:kern w:val="2"/>
        </w:rPr>
        <w:t xml:space="preserve">节课。校外实习一般按每周3</w:t>
      </w:r>
      <w:r>
        <w:rPr>
          <w:sz w:val="24"/>
          <w:lang w:val="en-US" w:bidi="ar-SA"/>
          <w:szCs w:val="24"/>
          <w:kern w:val="2"/>
          <w:rFonts w:hint="eastAsia"/>
        </w:rPr>
        <w:t xml:space="preserve">0</w:t>
      </w:r>
      <w:r>
        <w:rPr>
          <w:sz w:val="24"/>
          <w:lang w:val="en-US" w:bidi="ar-SA"/>
          <w:szCs w:val="24"/>
          <w:kern w:val="2"/>
        </w:rPr>
        <w:t xml:space="preserve">节课计算。本专业学时为</w:t>
      </w:r>
      <w:r>
        <w:rPr>
          <w:sz w:val="24"/>
          <w:lang w:val="en-US" w:bidi="ar-SA"/>
          <w:szCs w:val="24"/>
          <w:kern w:val="2"/>
          <w:rFonts w:hint="eastAsia"/>
        </w:rPr>
        <w:t xml:space="preserve">3240</w:t>
      </w:r>
      <w:r>
        <w:rPr>
          <w:sz w:val="24"/>
          <w:lang w:val="en-US" w:bidi="ar-SA"/>
          <w:szCs w:val="24"/>
          <w:kern w:val="2"/>
        </w:rPr>
        <w:t xml:space="preserve">学时。</w:t>
      </w:r>
      <w:r>
        <w:rPr>
          <w:sz w:val="24"/>
          <w:lang w:val="en-US" w:bidi="ar-SA"/>
          <w:szCs w:val="24"/>
          <w:kern w:val="2"/>
        </w:rPr>
      </w:r>
    </w:p>
    <w:p>
      <w:pPr>
        <w:pStyle w:val="Normal"/>
        <w:autoSpaceDE w:val="1"/>
        <w:autoSpaceDN w:val="1"/>
        <w:jc w:val="both"/>
        <w:ind w:firstLine="480" w:firstLineChars="200"/>
        <w:rPr>
          <w:sz w:val="24"/>
          <w:lang w:val="en-US" w:bidi="ar-SA"/>
          <w:szCs w:val="24"/>
          <w:kern w:val="2"/>
        </w:rPr>
      </w:pPr>
      <w:bookmarkStart w:name="实行学分制18学时1学分，本专业三年教学及顶岗实习总学分为178分。公共基础课程" w:id="73"/>
      <w:bookmarkEnd w:id="73"/>
      <w:r>
        <w:rPr>
          <w:sz w:val="24"/>
          <w:lang w:val="en-US" w:bidi="ar-SA"/>
          <w:szCs w:val="24"/>
          <w:kern w:val="2"/>
        </w:rPr>
        <w:t xml:space="preserve">实行学分制18学时1学分，本专业三年教学及顶岗实习总学分为</w:t>
      </w:r>
      <w:r>
        <w:rPr>
          <w:sz w:val="24"/>
          <w:lang w:val="en-US" w:bidi="ar-SA"/>
          <w:szCs w:val="24"/>
          <w:kern w:val="2"/>
          <w:rFonts w:hint="eastAsia"/>
        </w:rPr>
        <w:t xml:space="preserve">1</w:t>
      </w:r>
      <w:r>
        <w:rPr>
          <w:sz w:val="24"/>
          <w:lang w:val="en-US" w:eastAsia="zh-CN" w:bidi="ar-SA"/>
          <w:szCs w:val="24"/>
          <w:kern w:val="2"/>
          <w:rFonts w:hint="eastAsia"/>
        </w:rPr>
        <w:t xml:space="preserve">8</w:t>
      </w:r>
      <w:r>
        <w:rPr>
          <w:sz w:val="24"/>
          <w:lang w:val="en-US" w:bidi="ar-SA"/>
          <w:szCs w:val="24"/>
          <w:kern w:val="2"/>
          <w:rFonts w:hint="eastAsia"/>
        </w:rPr>
        <w:t xml:space="preserve">5</w:t>
      </w:r>
      <w:r>
        <w:rPr>
          <w:sz w:val="24"/>
          <w:lang w:val="en-US" w:bidi="ar-SA"/>
          <w:szCs w:val="24"/>
          <w:kern w:val="2"/>
        </w:rPr>
        <w:t xml:space="preserve">分。公共基础课程学时占总学时的1/3，</w:t>
      </w:r>
      <w:r>
        <w:rPr>
          <w:sz w:val="24"/>
          <w:lang w:val="en-US" w:bidi="ar-SA"/>
          <w:szCs w:val="24"/>
          <w:kern w:val="2"/>
          <w:rFonts w:hint="eastAsia"/>
        </w:rPr>
        <w:t xml:space="preserve">选修课教学时数占比1</w:t>
      </w:r>
      <w:r>
        <w:rPr>
          <w:sz w:val="24"/>
          <w:lang w:val="en-US" w:eastAsia="zh-CN" w:bidi="ar-SA"/>
          <w:szCs w:val="24"/>
          <w:kern w:val="2"/>
          <w:rFonts w:hint="eastAsia"/>
        </w:rPr>
        <w:t xml:space="preserve">5.8</w:t>
      </w:r>
      <w:r>
        <w:rPr>
          <w:sz w:val="24"/>
          <w:lang w:val="en-US" w:bidi="ar-SA"/>
          <w:szCs w:val="24"/>
          <w:kern w:val="2"/>
          <w:rFonts w:hint="eastAsia"/>
        </w:rPr>
        <w:t xml:space="preserve">%，</w:t>
      </w:r>
      <w:r>
        <w:rPr>
          <w:sz w:val="24"/>
          <w:lang w:val="en-US" w:bidi="ar-SA"/>
          <w:szCs w:val="24"/>
          <w:kern w:val="2"/>
        </w:rPr>
        <w:t xml:space="preserve">顶岗实习累计长6个月。在确保学生实习总量的前提下，有部分分段实习。</w:t>
      </w:r>
      <w:r>
        <w:rPr>
          <w:sz w:val="24"/>
          <w:lang w:val="en-US" w:bidi="ar-SA"/>
          <w:szCs w:val="24"/>
          <w:kern w:val="2"/>
        </w:rPr>
      </w:r>
    </w:p>
    <w:p>
      <w:pPr>
        <w:pStyle w:val="Normal"/>
      </w:pPr>
      <w:r/>
    </w:p>
    <w:p>
      <w:pPr>
        <w:pStyle w:val="Normal"/>
        <w:jc w:val="center"/>
        <w:spacing w:line="276" w:lineRule="auto"/>
        <w:rPr>
          <w:sz w:val="24"/>
          <w:szCs w:val="24"/>
          <w:bCs/>
          <w:rFonts w:hint="eastAsia"/>
        </w:rPr>
      </w:pPr>
      <w:bookmarkStart w:name="_Toc8050" w:id="74"/>
      <w:bookmarkStart w:name="_Toc12788" w:id="75"/>
      <w:bookmarkEnd w:id="74"/>
      <w:bookmarkEnd w:id="75"/>
      <w:r>
        <w:rPr>
          <w:sz w:val="24"/>
          <w:szCs w:val="24"/>
          <w:bCs/>
          <w:rFonts w:hint="eastAsia"/>
        </w:rPr>
        <w:t xml:space="preserve">汽车运用与维修专业课程设置</w:t>
      </w:r>
      <w:r>
        <w:rPr>
          <w:sz w:val="24"/>
          <w:szCs w:val="24"/>
          <w:bCs/>
        </w:rPr>
      </w:r>
    </w:p>
    <w:tbl>
      <w:tblPr>
        <w:tblW w:w="0" w:type="auto"/>
        <w:tblInd w:type="dxa" w:w="-12.000000"/>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type="dxa" w:w="0.000000"/>
          <w:bottom w:type="dxa" w:w="0.000000"/>
          <w:left w:type="dxa" w:w="108.000000"/>
          <w:right w:type="dxa" w:w="108.000000"/>
        </w:tblCellMar>
        <w:tblLayout w:type="fixed"/>
      </w:tblPr>
      <w:tblGrid>
        <w:gridCol w:w="733.000000"/>
        <w:gridCol w:w="589.000000"/>
        <w:gridCol w:w="878.000000"/>
        <w:gridCol w:w="1231.000000"/>
        <w:gridCol w:w="464.000000"/>
        <w:gridCol w:w="739.000000"/>
        <w:gridCol w:w="809.000000"/>
        <w:gridCol w:w="734.000000"/>
        <w:gridCol w:w="735.000000"/>
        <w:gridCol w:w="734.000000"/>
        <w:gridCol w:w="735.000000"/>
        <w:gridCol w:w="735.000000"/>
        <w:gridCol w:w="740.0000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733"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bookmarkStart w:name="_bookmark15" w:id="76"/>
            <w:bookmarkEnd w:id="76"/>
            <w:bookmarkStart w:name="九、实施保障" w:id="77"/>
            <w:bookmarkEnd w:id="77"/>
            <w:bookmarkStart w:name="_Toc26389" w:id="78"/>
            <w:r>
              <w:rPr>
                <w:i w:val="0"/>
                <w:u w:val="none"/>
                <w:color w:val="000000"/>
                <w:sz w:val="20"/>
                <w:lang w:val="en-US" w:eastAsia="zh-CN" w:bidi="ar"/>
                <w:szCs w:val="20"/>
                <w:kern w:val="0"/>
                <w:iCs w:val="0"/>
                <w:rFonts w:ascii="微软雅黑" w:hAnsi="微软雅黑" w:eastAsia="微软雅黑" w:hint="eastAsia"/>
              </w:rPr>
              <w:t xml:space="preserve">课程类型</w:t>
            </w:r>
            <w:r>
              <w:rPr>
                <w:i w:val="0"/>
                <w:u w:val="none"/>
                <w:color w:val="000000"/>
                <w:sz w:val="20"/>
                <w:szCs w:val="20"/>
                <w:iCs w:val="0"/>
                <w:rFonts w:ascii="微软雅黑" w:hAnsi="微软雅黑" w:eastAsia="微软雅黑"/>
              </w:rPr>
            </w:r>
          </w:p>
        </w:tc>
        <w:tc>
          <w:tcPr>
            <w:tcW w:w="589"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序号</w:t>
            </w:r>
            <w:r>
              <w:rPr>
                <w:i w:val="0"/>
                <w:u w:val="none"/>
                <w:color w:val="000000"/>
                <w:sz w:val="20"/>
                <w:szCs w:val="20"/>
                <w:iCs w:val="0"/>
                <w:rFonts w:ascii="微软雅黑" w:hAnsi="微软雅黑" w:eastAsia="微软雅黑" w:hint="eastAsia"/>
              </w:rPr>
            </w:r>
          </w:p>
        </w:tc>
        <w:tc>
          <w:tcPr>
            <w:tcW w:w="878"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类别</w:t>
            </w:r>
            <w:r>
              <w:rPr>
                <w:i w:val="0"/>
                <w:u w:val="none"/>
                <w:color w:val="000000"/>
                <w:sz w:val="20"/>
                <w:szCs w:val="20"/>
                <w:iCs w:val="0"/>
                <w:rFonts w:ascii="微软雅黑" w:hAnsi="微软雅黑" w:eastAsia="微软雅黑" w:hint="eastAsia"/>
              </w:rPr>
            </w:r>
          </w:p>
        </w:tc>
        <w:tc>
          <w:tcPr>
            <w:tcW w:w="1231"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课程名称</w:t>
            </w:r>
            <w:r>
              <w:rPr>
                <w:i w:val="0"/>
                <w:u w:val="none"/>
                <w:color w:val="000000"/>
                <w:sz w:val="20"/>
                <w:szCs w:val="20"/>
                <w:iCs w:val="0"/>
                <w:rFonts w:ascii="微软雅黑" w:hAnsi="微软雅黑" w:eastAsia="微软雅黑" w:hint="eastAsia"/>
              </w:rPr>
            </w:r>
          </w:p>
        </w:tc>
        <w:tc>
          <w:tcPr>
            <w:tcW w:w="464"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理</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实</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一</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体</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化</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课</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程</w:t>
            </w:r>
            <w:r>
              <w:rPr>
                <w:i w:val="0"/>
                <w:u w:val="none"/>
                <w:color w:val="000000"/>
                <w:sz w:val="20"/>
                <w:szCs w:val="20"/>
                <w:iCs w:val="0"/>
                <w:rFonts w:ascii="微软雅黑" w:hAnsi="微软雅黑" w:eastAsia="微软雅黑" w:hint="eastAsia"/>
              </w:rPr>
            </w:r>
          </w:p>
        </w:tc>
        <w:tc>
          <w:tcPr>
            <w:tcW w:w="739"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学</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分</w:t>
            </w:r>
            <w:r>
              <w:rPr>
                <w:i w:val="0"/>
                <w:u w:val="none"/>
                <w:color w:val="000000"/>
                <w:sz w:val="20"/>
                <w:szCs w:val="20"/>
                <w:iCs w:val="0"/>
                <w:rFonts w:ascii="微软雅黑" w:hAnsi="微软雅黑" w:eastAsia="微软雅黑" w:hint="eastAsia"/>
              </w:rPr>
            </w:r>
          </w:p>
        </w:tc>
        <w:tc>
          <w:tcPr>
            <w:tcW w:w="809"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课时</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合计</w:t>
            </w:r>
            <w:r>
              <w:rPr>
                <w:i w:val="0"/>
                <w:u w:val="none"/>
                <w:color w:val="000000"/>
                <w:sz w:val="20"/>
                <w:szCs w:val="20"/>
                <w:iCs w:val="0"/>
                <w:rFonts w:ascii="微软雅黑" w:hAnsi="微软雅黑" w:eastAsia="微软雅黑" w:hint="eastAsia"/>
              </w:rPr>
            </w:r>
          </w:p>
        </w:tc>
        <w:tc>
          <w:tcPr>
            <w:tcW w:w="4413" w:type="dxa"/>
            <w:gridSpan w:val="6"/>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按学期学时分配</w:t>
            </w: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464"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Merge w:val="continue"/>
            <w:vAlign w:val="center"/>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809" w:type="dxa"/>
            <w:vMerge w:val="continue"/>
            <w:vAlign w:val="center"/>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1469" w:type="dxa"/>
            <w:gridSpan w:val="2"/>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第一学年</w:t>
            </w:r>
            <w:r>
              <w:rPr>
                <w:i w:val="0"/>
                <w:u w:val="none"/>
                <w:color w:val="000000"/>
                <w:sz w:val="20"/>
                <w:szCs w:val="20"/>
                <w:iCs w:val="0"/>
                <w:rFonts w:ascii="微软雅黑" w:hAnsi="微软雅黑" w:eastAsia="微软雅黑" w:hint="eastAsia"/>
              </w:rPr>
            </w:r>
          </w:p>
        </w:tc>
        <w:tc>
          <w:tcPr>
            <w:tcW w:w="1469" w:type="dxa"/>
            <w:gridSpan w:val="2"/>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第二学年</w:t>
            </w:r>
            <w:r>
              <w:rPr>
                <w:i w:val="0"/>
                <w:u w:val="none"/>
                <w:color w:val="000000"/>
                <w:sz w:val="20"/>
                <w:szCs w:val="20"/>
                <w:iCs w:val="0"/>
                <w:rFonts w:ascii="微软雅黑" w:hAnsi="微软雅黑" w:eastAsia="微软雅黑" w:hint="eastAsia"/>
              </w:rPr>
            </w:r>
          </w:p>
        </w:tc>
        <w:tc>
          <w:tcPr>
            <w:tcW w:w="1475" w:type="dxa"/>
            <w:gridSpan w:val="2"/>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第三学年</w:t>
            </w: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464"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Merge w:val="continue"/>
            <w:vAlign w:val="center"/>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809" w:type="dxa"/>
            <w:vMerge w:val="continue"/>
            <w:vAlign w:val="center"/>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734"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第</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一</w:t>
            </w:r>
            <w:r>
              <w:rPr>
                <w:i w:val="0"/>
                <w:u w:val="none"/>
                <w:color w:val="000000"/>
                <w:sz w:val="20"/>
                <w:szCs w:val="2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学</w:t>
            </w:r>
            <w:r>
              <w:rPr>
                <w:i w:val="0"/>
                <w:u w:val="none"/>
                <w:color w:val="000000"/>
                <w:sz w:val="20"/>
                <w:szCs w:val="2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期</w:t>
            </w:r>
            <w:r>
              <w:rPr>
                <w:i w:val="0"/>
                <w:u w:val="none"/>
                <w:color w:val="000000"/>
                <w:sz w:val="20"/>
                <w:szCs w:val="20"/>
                <w:iCs w:val="0"/>
                <w:rFonts w:ascii="微软雅黑" w:hAnsi="微软雅黑" w:eastAsia="微软雅黑" w:hint="eastAsia"/>
              </w:rPr>
            </w:r>
          </w:p>
        </w:tc>
        <w:tc>
          <w:tcPr>
            <w:tcW w:w="735"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第</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二</w:t>
            </w:r>
            <w:r>
              <w:rPr>
                <w:i w:val="0"/>
                <w:u w:val="none"/>
                <w:color w:val="000000"/>
                <w:sz w:val="20"/>
                <w:szCs w:val="2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学</w:t>
            </w:r>
            <w:r>
              <w:rPr>
                <w:i w:val="0"/>
                <w:u w:val="none"/>
                <w:color w:val="000000"/>
                <w:sz w:val="20"/>
                <w:szCs w:val="2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期</w:t>
            </w:r>
            <w:r>
              <w:rPr>
                <w:i w:val="0"/>
                <w:u w:val="none"/>
                <w:color w:val="000000"/>
                <w:sz w:val="20"/>
                <w:szCs w:val="20"/>
                <w:iCs w:val="0"/>
                <w:rFonts w:ascii="微软雅黑" w:hAnsi="微软雅黑" w:eastAsia="微软雅黑" w:hint="eastAsia"/>
              </w:rPr>
            </w:r>
          </w:p>
        </w:tc>
        <w:tc>
          <w:tcPr>
            <w:tcW w:w="734"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第</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三</w:t>
            </w:r>
            <w:r>
              <w:rPr>
                <w:i w:val="0"/>
                <w:u w:val="none"/>
                <w:color w:val="000000"/>
                <w:sz w:val="20"/>
                <w:szCs w:val="2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学</w:t>
            </w:r>
            <w:r>
              <w:rPr>
                <w:i w:val="0"/>
                <w:u w:val="none"/>
                <w:color w:val="000000"/>
                <w:sz w:val="20"/>
                <w:szCs w:val="2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期</w:t>
            </w:r>
            <w:r>
              <w:rPr>
                <w:i w:val="0"/>
                <w:u w:val="none"/>
                <w:color w:val="000000"/>
                <w:sz w:val="20"/>
                <w:szCs w:val="20"/>
                <w:iCs w:val="0"/>
                <w:rFonts w:ascii="微软雅黑" w:hAnsi="微软雅黑" w:eastAsia="微软雅黑" w:hint="eastAsia"/>
              </w:rPr>
            </w:r>
          </w:p>
        </w:tc>
        <w:tc>
          <w:tcPr>
            <w:tcW w:w="735"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第</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四</w:t>
            </w:r>
            <w:r>
              <w:rPr>
                <w:i w:val="0"/>
                <w:u w:val="none"/>
                <w:color w:val="000000"/>
                <w:sz w:val="20"/>
                <w:szCs w:val="2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学</w:t>
            </w:r>
            <w:r>
              <w:rPr>
                <w:i w:val="0"/>
                <w:u w:val="none"/>
                <w:color w:val="000000"/>
                <w:sz w:val="20"/>
                <w:szCs w:val="2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期</w:t>
            </w:r>
            <w:r>
              <w:rPr>
                <w:i w:val="0"/>
                <w:u w:val="none"/>
                <w:color w:val="000000"/>
                <w:sz w:val="20"/>
                <w:szCs w:val="20"/>
                <w:iCs w:val="0"/>
                <w:rFonts w:ascii="微软雅黑" w:hAnsi="微软雅黑" w:eastAsia="微软雅黑" w:hint="eastAsia"/>
              </w:rPr>
            </w:r>
          </w:p>
        </w:tc>
        <w:tc>
          <w:tcPr>
            <w:tcW w:w="735"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第</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五</w:t>
            </w:r>
            <w:r>
              <w:rPr>
                <w:i w:val="0"/>
                <w:u w:val="none"/>
                <w:color w:val="000000"/>
                <w:sz w:val="20"/>
                <w:szCs w:val="2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学</w:t>
            </w:r>
            <w:r>
              <w:rPr>
                <w:i w:val="0"/>
                <w:u w:val="none"/>
                <w:color w:val="000000"/>
                <w:sz w:val="20"/>
                <w:szCs w:val="2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期</w:t>
            </w: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第</w:t>
            </w: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464"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Merge w:val="continue"/>
            <w:vAlign w:val="center"/>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809" w:type="dxa"/>
            <w:vMerge w:val="continue"/>
            <w:vAlign w:val="center"/>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734"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六</w:t>
            </w: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464"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Merge w:val="continue"/>
            <w:vAlign w:val="center"/>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809" w:type="dxa"/>
            <w:vMerge w:val="continue"/>
            <w:vAlign w:val="center"/>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734"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学</w:t>
            </w: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464"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Merge w:val="continue"/>
            <w:vAlign w:val="center"/>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809" w:type="dxa"/>
            <w:vMerge w:val="continue"/>
            <w:vAlign w:val="center"/>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734"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期</w:t>
            </w: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810"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464"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Merge w:val="continue"/>
            <w:vAlign w:val="center"/>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809" w:type="dxa"/>
            <w:vMerge w:val="continue"/>
            <w:vAlign w:val="center"/>
            <w:textDirection w:val="lrTb"/>
            <w:noWrap/>
          </w:tcPr>
          <w:p>
            <w:pPr>
              <w:pStyle w:val="Normal"/>
              <w:rPr>
                <w:i w:val="0"/>
                <w:u w:val="none"/>
                <w:color w:val="000000"/>
                <w:sz w:val="18"/>
                <w:szCs w:val="18"/>
                <w:iCs w:val="0"/>
                <w:rFonts w:ascii="宋体" w:hAnsi="宋体" w:eastAsia="宋体" w:hint="eastAsia"/>
              </w:rPr>
            </w:pPr>
            <w:r>
              <w:rPr>
                <w:i w:val="0"/>
                <w:u w:val="none"/>
                <w:color w:val="000000"/>
                <w:sz w:val="18"/>
                <w:szCs w:val="18"/>
                <w:iCs w:val="0"/>
                <w:rFonts w:ascii="宋体" w:hAnsi="宋体" w:eastAsia="宋体"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18 周</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18 周</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18 周</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18</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周</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18</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周</w:t>
            </w: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18</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周</w:t>
            </w: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774" w:hRule="atLeast"/>
        </w:trPr>
        <w:tc>
          <w:tcPr>
            <w:tcW w:w="733"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公共基础课</w:t>
            </w: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w:t>
            </w:r>
            <w:r>
              <w:rPr>
                <w:i w:val="0"/>
                <w:u w:val="none"/>
                <w:color w:val="000000"/>
                <w:sz w:val="20"/>
                <w:szCs w:val="20"/>
                <w:iCs w:val="0"/>
                <w:rFonts w:ascii="微软雅黑" w:hAnsi="微软雅黑" w:eastAsia="微软雅黑" w:hint="eastAsia"/>
              </w:rPr>
            </w:r>
          </w:p>
        </w:tc>
        <w:tc>
          <w:tcPr>
            <w:tcW w:w="878"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必修课</w:t>
            </w: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思想政治（中国特色社会主义）</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34</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002"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思想政治（心理健康与职业生涯）</w:t>
            </w:r>
            <w:r>
              <w:rPr>
                <w:i w:val="0"/>
                <w:u w:val="none"/>
                <w:color w:val="000000"/>
                <w:sz w:val="20"/>
                <w:szCs w:val="20"/>
                <w:iCs w:val="0"/>
                <w:rFonts w:ascii="微软雅黑" w:hAnsi="微软雅黑" w:eastAsia="微软雅黑" w:hint="eastAsia"/>
              </w:rPr>
            </w:r>
          </w:p>
        </w:tc>
        <w:tc>
          <w:tcPr>
            <w:tcW w:w="464"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809"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36</w:t>
            </w:r>
            <w:r>
              <w:rPr>
                <w:i w:val="0"/>
                <w:u w:val="none"/>
                <w:color w:val="000000"/>
                <w:sz w:val="20"/>
                <w:szCs w:val="20"/>
                <w:iCs w:val="0"/>
                <w:rFonts w:ascii="微软雅黑" w:hAnsi="微软雅黑" w:eastAsia="微软雅黑" w:hint="eastAsia"/>
              </w:rPr>
            </w:r>
          </w:p>
        </w:tc>
        <w:tc>
          <w:tcPr>
            <w:tcW w:w="734"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4"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12"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464"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809"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06"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思想政治</w:t>
            </w:r>
            <w:r>
              <w:rPr>
                <w:i w:val="0"/>
                <w:u w:val="none"/>
                <w:color w:val="000000"/>
                <w:sz w:val="20"/>
                <w:szCs w:val="20"/>
                <w:iCs w:val="0"/>
                <w:rFonts w:ascii="微软雅黑" w:hAnsi="微软雅黑" w:eastAsia="微软雅黑" w:hint="eastAsia"/>
              </w:rPr>
            </w:r>
          </w:p>
        </w:tc>
        <w:tc>
          <w:tcPr>
            <w:tcW w:w="464"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809"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36</w:t>
            </w:r>
            <w:r>
              <w:rPr>
                <w:i w:val="0"/>
                <w:u w:val="none"/>
                <w:color w:val="000000"/>
                <w:sz w:val="20"/>
                <w:szCs w:val="20"/>
                <w:iCs w:val="0"/>
                <w:rFonts w:ascii="微软雅黑" w:hAnsi="微软雅黑" w:eastAsia="微软雅黑" w:hint="eastAsia"/>
              </w:rPr>
            </w:r>
          </w:p>
        </w:tc>
        <w:tc>
          <w:tcPr>
            <w:tcW w:w="734"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01"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（职业道德与法制）</w:t>
            </w:r>
            <w:r>
              <w:rPr>
                <w:i w:val="0"/>
                <w:u w:val="none"/>
                <w:color w:val="000000"/>
                <w:sz w:val="20"/>
                <w:szCs w:val="20"/>
                <w:iCs w:val="0"/>
                <w:rFonts w:ascii="微软雅黑" w:hAnsi="微软雅黑" w:eastAsia="微软雅黑" w:hint="eastAsia"/>
              </w:rPr>
            </w:r>
          </w:p>
        </w:tc>
        <w:tc>
          <w:tcPr>
            <w:tcW w:w="464"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809"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777"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思想政治（哲学与人生）</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36</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5</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艺术</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36</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46"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6</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体育与健康</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10</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178</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70"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7</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语文</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11</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196</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8</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数学</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noWrap/>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8</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142</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9</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英语</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8</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142</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81"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信息技术</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6</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108</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10</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历史</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6</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106</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78"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11</w:t>
            </w:r>
            <w:r>
              <w:rPr>
                <w:i w:val="0"/>
                <w:u w:val="none"/>
                <w:color w:val="000000"/>
                <w:sz w:val="20"/>
                <w:szCs w:val="20"/>
                <w:iCs w:val="0"/>
                <w:rFonts w:ascii="微软雅黑" w:hAnsi="微软雅黑" w:eastAsia="微软雅黑" w:hint="eastAsia"/>
              </w:rPr>
            </w:r>
          </w:p>
        </w:tc>
        <w:tc>
          <w:tcPr>
            <w:tcW w:w="878"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限定选修课</w:t>
            </w: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hint="eastAsia"/>
              </w:rPr>
            </w:pPr>
            <w:r>
              <w:rPr>
                <w:i w:val="0"/>
                <w:u w:val="none"/>
                <w:color w:val="000000"/>
                <w:sz w:val="20"/>
                <w:lang w:val="en-US" w:eastAsia="zh-CN" w:bidi="ar"/>
                <w:szCs w:val="20"/>
                <w:kern w:val="0"/>
                <w:iCs w:val="0"/>
                <w:rFonts w:hint="eastAsia"/>
              </w:rPr>
              <w:t xml:space="preserve">化学</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68</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2698" w:type="dxa"/>
            <w:gridSpan w:val="3"/>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小计</w:t>
            </w:r>
            <w:r>
              <w:rPr>
                <w:b w:val="1"/>
                <w:i w:val="0"/>
                <w:u w:val="none"/>
                <w:color w:val="000000"/>
                <w:sz w:val="20"/>
                <w:szCs w:val="20"/>
                <w:bCs/>
                <w:iCs w:val="0"/>
                <w:rFonts w:ascii="微软雅黑" w:hAnsi="微软雅黑" w:eastAsia="微软雅黑" w:hint="eastAsia"/>
              </w:rPr>
            </w:r>
          </w:p>
        </w:tc>
        <w:tc>
          <w:tcPr>
            <w:tcW w:w="464" w:type="dxa"/>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63</w:t>
            </w:r>
            <w:r>
              <w:rPr>
                <w:b w:val="1"/>
                <w:i w:val="0"/>
                <w:u w:val="none"/>
                <w:color w:val="000000"/>
                <w:sz w:val="20"/>
                <w:szCs w:val="20"/>
                <w:bCs/>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1118</w:t>
            </w:r>
            <w:r>
              <w:rPr>
                <w:b w:val="1"/>
                <w:i w:val="0"/>
                <w:u w:val="none"/>
                <w:color w:val="000000"/>
                <w:sz w:val="20"/>
                <w:szCs w:val="20"/>
                <w:bCs/>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16</w:t>
            </w: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15</w:t>
            </w:r>
            <w:r>
              <w:rPr>
                <w:b w:val="1"/>
                <w:i w:val="0"/>
                <w:u w:val="none"/>
                <w:color w:val="000000"/>
                <w:sz w:val="20"/>
                <w:szCs w:val="20"/>
                <w:bCs/>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14</w:t>
            </w: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12</w:t>
            </w: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6</w:t>
            </w:r>
            <w:r>
              <w:rPr>
                <w:b w:val="1"/>
                <w:i w:val="0"/>
                <w:u w:val="none"/>
                <w:color w:val="000000"/>
                <w:sz w:val="20"/>
                <w:szCs w:val="20"/>
                <w:bCs/>
                <w:iCs w:val="0"/>
                <w:rFonts w:ascii="微软雅黑" w:hAnsi="微软雅黑" w:eastAsia="微软雅黑" w:hint="eastAsia"/>
              </w:rPr>
            </w:r>
          </w:p>
        </w:tc>
        <w:tc>
          <w:tcPr>
            <w:tcW w:w="740"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0</w:t>
            </w:r>
            <w:r>
              <w:rPr>
                <w:b w:val="1"/>
                <w:i w:val="0"/>
                <w:u w:val="none"/>
                <w:color w:val="000000"/>
                <w:sz w:val="20"/>
                <w:szCs w:val="20"/>
                <w:bCs/>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029" w:hRule="atLeast"/>
        </w:trPr>
        <w:tc>
          <w:tcPr>
            <w:tcW w:w="733"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专业基础课</w:t>
            </w: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w:t>
            </w:r>
            <w:r>
              <w:rPr>
                <w:i w:val="0"/>
                <w:u w:val="none"/>
                <w:color w:val="000000"/>
                <w:sz w:val="20"/>
                <w:szCs w:val="20"/>
                <w:iCs w:val="0"/>
                <w:rFonts w:ascii="微软雅黑" w:hAnsi="微软雅黑" w:eastAsia="微软雅黑" w:hint="eastAsia"/>
              </w:rPr>
            </w:r>
          </w:p>
        </w:tc>
        <w:tc>
          <w:tcPr>
            <w:tcW w:w="878"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必修课</w:t>
            </w: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汽车机械</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制图</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w:t>
            </w:r>
            <w:r>
              <w:rPr>
                <w:b w:val="1"/>
                <w:i w:val="0"/>
                <w:u w:val="none"/>
                <w:color w:val="000000"/>
                <w:sz w:val="20"/>
                <w:szCs w:val="20"/>
                <w:bCs/>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8</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140</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02"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汽车机械基础</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68</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750"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汽车电工</w:t>
            </w:r>
            <w:r>
              <w:rPr>
                <w:i w:val="0"/>
                <w:u w:val="none"/>
                <w:color w:val="000000"/>
                <w:sz w:val="20"/>
                <w:lang w:val="en-US" w:eastAsia="zh-CN" w:bidi="ar"/>
                <w:szCs w:val="20"/>
                <w:kern w:val="0"/>
                <w:iCs w:val="0"/>
                <w:rFonts w:ascii="微软雅黑" w:hAnsi="微软雅黑" w:eastAsia="微软雅黑" w:hint="eastAsia"/>
              </w:rPr>
            </w:r>
          </w:p>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电子基础</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72</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16"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汽车营销</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72</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79"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5</w:t>
            </w:r>
            <w:r>
              <w:rPr>
                <w:i w:val="0"/>
                <w:u w:val="none"/>
                <w:color w:val="000000"/>
                <w:sz w:val="20"/>
                <w:szCs w:val="20"/>
                <w:iCs w:val="0"/>
                <w:rFonts w:ascii="微软雅黑" w:hAnsi="微软雅黑" w:eastAsia="微软雅黑" w:hint="eastAsia"/>
              </w:rPr>
            </w:r>
          </w:p>
        </w:tc>
        <w:tc>
          <w:tcPr>
            <w:tcW w:w="878"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选修课</w:t>
            </w: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新能源汽车概论</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hint="eastAsia"/>
              </w:rPr>
            </w:pPr>
            <w:r>
              <w:rPr>
                <w:i w:val="0"/>
                <w:u w:val="none"/>
                <w:color w:val="000000"/>
                <w:sz w:val="20"/>
                <w:lang w:val="en-US" w:eastAsia="zh-CN" w:bidi="ar"/>
                <w:szCs w:val="20"/>
                <w:kern w:val="0"/>
                <w:iCs w:val="0"/>
                <w:rFonts w:hint="eastAsia"/>
              </w:rPr>
              <w:t xml:space="preserve">3</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hint="eastAsia"/>
              </w:rPr>
            </w:pPr>
            <w:r>
              <w:rPr>
                <w:i w:val="0"/>
                <w:u w:val="none"/>
                <w:color w:val="000000"/>
                <w:sz w:val="20"/>
                <w:lang w:val="en-US" w:eastAsia="zh-CN" w:bidi="ar"/>
                <w:szCs w:val="20"/>
                <w:kern w:val="0"/>
                <w:iCs w:val="0"/>
                <w:rFonts w:hint="eastAsia"/>
              </w:rPr>
              <w:t xml:space="preserve">52</w:t>
            </w:r>
            <w:r>
              <w:rPr>
                <w:i w:val="0"/>
                <w:u w:val="none"/>
                <w:color w:val="000000"/>
                <w:sz w:val="20"/>
                <w:lang w:val="en-US"/>
                <w:szCs w:val="20"/>
                <w:iCs w:val="0"/>
                <w:rFonts w:ascii="微软雅黑" w:hAnsi="微软雅黑" w:eastAsia="微软雅黑"/>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szCs w:val="20"/>
                <w:iCs w:val="0"/>
                <w:rFonts w:ascii="微软雅黑" w:hAnsi="微软雅黑" w:eastAsia="微软雅黑" w:hint="eastAsia"/>
              </w:rPr>
            </w:pPr>
            <w:r>
              <w:rPr>
                <w:i w:val="0"/>
                <w:u w:val="none"/>
                <w:color w:val="000000"/>
                <w:sz w:val="20"/>
                <w:lang w:val="en-US" w:eastAsia="zh-CN"/>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82"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6</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金属工艺学</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68</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18"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7</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新能源汽车构造</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72</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40" w:type="dxa"/>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1"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2698" w:type="dxa"/>
            <w:gridSpan w:val="3"/>
            <w:vMerge w:val="restart"/>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小计</w:t>
            </w:r>
            <w:r>
              <w:rPr>
                <w:b w:val="1"/>
                <w:i w:val="0"/>
                <w:u w:val="none"/>
                <w:color w:val="000000"/>
                <w:sz w:val="20"/>
                <w:szCs w:val="20"/>
                <w:bCs/>
                <w:iCs w:val="0"/>
                <w:rFonts w:ascii="微软雅黑" w:hAnsi="微软雅黑" w:eastAsia="微软雅黑" w:hint="eastAsia"/>
              </w:rPr>
            </w:r>
          </w:p>
        </w:tc>
        <w:tc>
          <w:tcPr>
            <w:tcW w:w="464" w:type="dxa"/>
            <w:vMerge w:val="restart"/>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39" w:type="dxa"/>
            <w:vMerge w:val="restart"/>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3</w:t>
            </w:r>
            <w:r>
              <w:rPr>
                <w:b w:val="1"/>
                <w:i w:val="0"/>
                <w:u w:val="none"/>
                <w:color w:val="000000"/>
                <w:sz w:val="20"/>
                <w:lang w:val="en-US" w:eastAsia="zh-CN" w:bidi="ar"/>
                <w:szCs w:val="20"/>
                <w:kern w:val="0"/>
                <w:bCs/>
                <w:iCs w:val="0"/>
                <w:rFonts w:hint="eastAsia"/>
              </w:rPr>
              <w:t xml:space="preserve">1</w:t>
            </w:r>
            <w:r>
              <w:rPr>
                <w:b w:val="1"/>
                <w:i w:val="0"/>
                <w:u w:val="none"/>
                <w:color w:val="000000"/>
                <w:sz w:val="20"/>
                <w:lang w:val="en-US"/>
                <w:szCs w:val="20"/>
                <w:bCs/>
                <w:iCs w:val="0"/>
                <w:rFonts w:ascii="微软雅黑" w:hAnsi="微软雅黑" w:eastAsia="微软雅黑"/>
              </w:rPr>
            </w:r>
          </w:p>
        </w:tc>
        <w:tc>
          <w:tcPr>
            <w:tcW w:w="809" w:type="dxa"/>
            <w:vMerge w:val="restart"/>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5</w:t>
            </w:r>
            <w:r>
              <w:rPr>
                <w:b w:val="1"/>
                <w:i w:val="0"/>
                <w:u w:val="none"/>
                <w:color w:val="000000"/>
                <w:sz w:val="20"/>
                <w:lang w:val="en-US" w:eastAsia="zh-CN" w:bidi="ar"/>
                <w:szCs w:val="20"/>
                <w:kern w:val="0"/>
                <w:bCs/>
                <w:iCs w:val="0"/>
                <w:rFonts w:hint="eastAsia"/>
              </w:rPr>
              <w:t xml:space="preserve">44</w:t>
            </w:r>
            <w:r>
              <w:rPr>
                <w:b w:val="1"/>
                <w:i w:val="0"/>
                <w:u w:val="none"/>
                <w:color w:val="000000"/>
                <w:sz w:val="20"/>
                <w:lang w:val="en-US"/>
                <w:szCs w:val="20"/>
                <w:bCs/>
                <w:iCs w:val="0"/>
                <w:rFonts w:ascii="微软雅黑" w:hAnsi="微软雅黑" w:eastAsia="微软雅黑"/>
              </w:rPr>
            </w:r>
          </w:p>
        </w:tc>
        <w:tc>
          <w:tcPr>
            <w:tcW w:w="734" w:type="dxa"/>
            <w:vMerge w:val="restart"/>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1</w:t>
            </w:r>
            <w:r>
              <w:rPr>
                <w:b w:val="1"/>
                <w:i w:val="0"/>
                <w:u w:val="none"/>
                <w:color w:val="000000"/>
                <w:sz w:val="20"/>
                <w:lang w:val="en-US" w:eastAsia="zh-CN" w:bidi="ar"/>
                <w:szCs w:val="20"/>
                <w:kern w:val="0"/>
                <w:bCs/>
                <w:iCs w:val="0"/>
                <w:rFonts w:hint="eastAsia"/>
              </w:rPr>
              <w:t xml:space="preserve">2</w:t>
            </w:r>
            <w:r>
              <w:rPr>
                <w:b w:val="1"/>
                <w:i w:val="0"/>
                <w:u w:val="none"/>
                <w:color w:val="000000"/>
                <w:sz w:val="20"/>
                <w:szCs w:val="20"/>
                <w:bCs/>
                <w:iCs w:val="0"/>
                <w:rFonts w:ascii="微软雅黑" w:hAnsi="微软雅黑" w:eastAsia="微软雅黑" w:hint="eastAsia"/>
              </w:rPr>
            </w:r>
          </w:p>
        </w:tc>
        <w:tc>
          <w:tcPr>
            <w:tcW w:w="735" w:type="dxa"/>
            <w:vMerge w:val="restart"/>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1</w:t>
            </w:r>
            <w:r>
              <w:rPr>
                <w:b w:val="1"/>
                <w:i w:val="0"/>
                <w:u w:val="none"/>
                <w:color w:val="000000"/>
                <w:sz w:val="20"/>
                <w:lang w:val="en-US" w:eastAsia="zh-CN" w:bidi="ar"/>
                <w:szCs w:val="20"/>
                <w:kern w:val="0"/>
                <w:bCs/>
                <w:iCs w:val="0"/>
                <w:rFonts w:hint="eastAsia"/>
              </w:rPr>
              <w:t xml:space="preserve">1</w:t>
            </w:r>
            <w:r>
              <w:rPr>
                <w:b w:val="1"/>
                <w:i w:val="0"/>
                <w:u w:val="none"/>
                <w:color w:val="000000"/>
                <w:sz w:val="20"/>
                <w:szCs w:val="20"/>
                <w:bCs/>
                <w:iCs w:val="0"/>
                <w:rFonts w:ascii="微软雅黑" w:hAnsi="微软雅黑" w:eastAsia="微软雅黑" w:hint="eastAsia"/>
              </w:rPr>
            </w:r>
          </w:p>
        </w:tc>
        <w:tc>
          <w:tcPr>
            <w:tcW w:w="734" w:type="dxa"/>
            <w:vMerge w:val="restart"/>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2</w:t>
            </w:r>
            <w:r>
              <w:rPr>
                <w:b w:val="1"/>
                <w:i w:val="0"/>
                <w:u w:val="none"/>
                <w:color w:val="000000"/>
                <w:sz w:val="20"/>
                <w:szCs w:val="20"/>
                <w:bCs/>
                <w:iCs w:val="0"/>
                <w:rFonts w:ascii="微软雅黑" w:hAnsi="微软雅黑" w:eastAsia="微软雅黑" w:hint="eastAsia"/>
              </w:rPr>
            </w:r>
          </w:p>
        </w:tc>
        <w:tc>
          <w:tcPr>
            <w:tcW w:w="735" w:type="dxa"/>
            <w:vMerge w:val="restart"/>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2</w:t>
            </w:r>
            <w:r>
              <w:rPr>
                <w:b w:val="1"/>
                <w:i w:val="0"/>
                <w:u w:val="none"/>
                <w:color w:val="000000"/>
                <w:sz w:val="20"/>
                <w:szCs w:val="20"/>
                <w:bCs/>
                <w:iCs w:val="0"/>
                <w:rFonts w:ascii="微软雅黑" w:hAnsi="微软雅黑" w:eastAsia="微软雅黑" w:hint="eastAsia"/>
              </w:rPr>
            </w:r>
          </w:p>
        </w:tc>
        <w:tc>
          <w:tcPr>
            <w:tcW w:w="735" w:type="dxa"/>
            <w:vMerge w:val="restart"/>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hint="eastAsia"/>
              </w:rPr>
            </w:pPr>
            <w:r>
              <w:rPr>
                <w:b w:val="1"/>
                <w:i w:val="0"/>
                <w:u w:val="none"/>
                <w:color w:val="000000"/>
                <w:sz w:val="20"/>
                <w:lang w:val="en-US" w:eastAsia="zh-CN" w:bidi="ar"/>
                <w:szCs w:val="20"/>
                <w:kern w:val="0"/>
                <w:bCs/>
                <w:iCs w:val="0"/>
                <w:rFonts w:hint="eastAsia"/>
              </w:rPr>
              <w:t xml:space="preserve">4</w:t>
            </w:r>
            <w:r>
              <w:rPr>
                <w:b w:val="1"/>
                <w:i w:val="0"/>
                <w:u w:val="none"/>
                <w:color w:val="000000"/>
                <w:sz w:val="20"/>
                <w:szCs w:val="20"/>
                <w:bCs/>
                <w:iCs w:val="0"/>
                <w:rFonts w:ascii="微软雅黑" w:hAnsi="微软雅黑" w:eastAsia="微软雅黑" w:hint="eastAsia"/>
              </w:rPr>
            </w:r>
          </w:p>
        </w:tc>
        <w:tc>
          <w:tcPr>
            <w:tcW w:w="740" w:type="dxa"/>
            <w:vMerge w:val="restart"/>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0</w:t>
            </w:r>
            <w:r>
              <w:rPr>
                <w:b w:val="1"/>
                <w:i w:val="0"/>
                <w:u w:val="none"/>
                <w:color w:val="000000"/>
                <w:sz w:val="20"/>
                <w:szCs w:val="20"/>
                <w:bCs/>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12"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2698" w:type="dxa"/>
            <w:gridSpan w:val="3"/>
            <w:vMerge w:val="continue"/>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464" w:type="dxa"/>
            <w:vMerge w:val="continue"/>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39" w:type="dxa"/>
            <w:vMerge w:val="continue"/>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809" w:type="dxa"/>
            <w:vMerge w:val="continue"/>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34" w:type="dxa"/>
            <w:vMerge w:val="continue"/>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35" w:type="dxa"/>
            <w:vMerge w:val="continue"/>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34" w:type="dxa"/>
            <w:vMerge w:val="continue"/>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35" w:type="dxa"/>
            <w:vMerge w:val="continue"/>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35" w:type="dxa"/>
            <w:vMerge w:val="continue"/>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40" w:type="dxa"/>
            <w:vMerge w:val="continue"/>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841" w:hRule="atLeast"/>
        </w:trPr>
        <w:tc>
          <w:tcPr>
            <w:tcW w:w="733"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专业核心课</w:t>
            </w: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w:t>
            </w:r>
            <w:r>
              <w:rPr>
                <w:i w:val="0"/>
                <w:u w:val="none"/>
                <w:color w:val="000000"/>
                <w:sz w:val="20"/>
                <w:szCs w:val="20"/>
                <w:iCs w:val="0"/>
                <w:rFonts w:ascii="微软雅黑" w:hAnsi="微软雅黑" w:eastAsia="微软雅黑" w:hint="eastAsia"/>
              </w:rPr>
            </w:r>
          </w:p>
        </w:tc>
        <w:tc>
          <w:tcPr>
            <w:tcW w:w="878"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必修课</w:t>
            </w: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新能源汽车动力蓄电池系统构造与检修</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w:t>
            </w:r>
            <w:r>
              <w:rPr>
                <w:b w:val="1"/>
                <w:i w:val="0"/>
                <w:u w:val="none"/>
                <w:color w:val="000000"/>
                <w:sz w:val="20"/>
                <w:szCs w:val="20"/>
                <w:bCs/>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6</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108</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6</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706"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新能源汽车底盘构造与维修</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w:t>
            </w:r>
            <w:r>
              <w:rPr>
                <w:b w:val="1"/>
                <w:i w:val="0"/>
                <w:u w:val="none"/>
                <w:color w:val="000000"/>
                <w:sz w:val="20"/>
                <w:szCs w:val="20"/>
                <w:bCs/>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6</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108</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6</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758"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新能源汽车电器设备构造与维修</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w:t>
            </w:r>
            <w:r>
              <w:rPr>
                <w:b w:val="1"/>
                <w:i w:val="0"/>
                <w:u w:val="none"/>
                <w:color w:val="000000"/>
                <w:sz w:val="20"/>
                <w:szCs w:val="20"/>
                <w:bCs/>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8</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144</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049"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汽车钣金修复</w:t>
            </w:r>
            <w:r>
              <w:rPr>
                <w:i w:val="0"/>
                <w:u w:val="none"/>
                <w:color w:val="000000"/>
                <w:sz w:val="20"/>
                <w:lang w:val="en-US" w:eastAsia="zh-CN" w:bidi="ar"/>
                <w:szCs w:val="20"/>
                <w:kern w:val="0"/>
                <w:iCs w:val="0"/>
                <w:rFonts w:hint="eastAsia"/>
              </w:rPr>
              <w:t xml:space="preserve">技术</w:t>
            </w:r>
            <w:r>
              <w:rPr>
                <w:i w:val="0"/>
                <w:u w:val="none"/>
                <w:color w:val="000000"/>
                <w:sz w:val="20"/>
                <w:lang w:val="en-US"/>
                <w:szCs w:val="20"/>
                <w:iCs w:val="0"/>
                <w:rFonts w:ascii="微软雅黑" w:hAnsi="微软雅黑" w:eastAsia="微软雅黑"/>
              </w:rPr>
            </w:r>
          </w:p>
        </w:tc>
        <w:tc>
          <w:tcPr>
            <w:tcW w:w="46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w:t>
            </w:r>
            <w:r>
              <w:rPr>
                <w:b w:val="1"/>
                <w:i w:val="0"/>
                <w:u w:val="none"/>
                <w:color w:val="000000"/>
                <w:sz w:val="20"/>
                <w:szCs w:val="20"/>
                <w:bCs/>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hint="eastAsia"/>
              </w:rPr>
            </w:pPr>
            <w:r>
              <w:rPr>
                <w:i w:val="0"/>
                <w:u w:val="none"/>
                <w:color w:val="000000"/>
                <w:sz w:val="20"/>
                <w:lang w:val="en-US" w:eastAsia="zh-CN" w:bidi="ar"/>
                <w:szCs w:val="20"/>
                <w:kern w:val="0"/>
                <w:iCs w:val="0"/>
                <w:rFonts w:hint="eastAsia"/>
              </w:rPr>
              <w:t xml:space="preserve">6</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hint="eastAsia"/>
              </w:rPr>
            </w:pPr>
            <w:r>
              <w:rPr>
                <w:i w:val="0"/>
                <w:u w:val="none"/>
                <w:color w:val="000000"/>
                <w:sz w:val="20"/>
                <w:lang w:val="en-US" w:eastAsia="zh-CN" w:bidi="ar"/>
                <w:szCs w:val="20"/>
                <w:kern w:val="0"/>
                <w:iCs w:val="0"/>
                <w:rFonts w:hint="eastAsia"/>
              </w:rPr>
              <w:t xml:space="preserve">108</w:t>
            </w:r>
            <w:r>
              <w:rPr>
                <w:i w:val="0"/>
                <w:u w:val="none"/>
                <w:color w:val="000000"/>
                <w:sz w:val="20"/>
                <w:lang w:val="en-US"/>
                <w:szCs w:val="20"/>
                <w:iCs w:val="0"/>
                <w:rFonts w:ascii="微软雅黑" w:hAnsi="微软雅黑" w:eastAsia="微软雅黑"/>
              </w:rPr>
            </w:r>
          </w:p>
        </w:tc>
        <w:tc>
          <w:tcPr>
            <w:tcW w:w="734" w:type="dxa"/>
            <w:vAlign w:val="center"/>
            <w:textDirection w:val="lrTb"/>
          </w:tcPr>
          <w:p>
            <w:pPr>
              <w:pStyle w:val="Normal"/>
              <w:jc w:val="center"/>
              <w:rPr>
                <w:i w:val="0"/>
                <w:u w:val="none"/>
                <w:color w:val="000000"/>
                <w:sz w:val="20"/>
                <w:lang w:val="en-US" w:eastAsia="zh-CN"/>
                <w:szCs w:val="20"/>
                <w:iCs w:val="0"/>
                <w:rFonts w:hint="eastAsia"/>
              </w:rPr>
            </w:pPr>
            <w:r>
              <w:rPr>
                <w:i w:val="0"/>
                <w:u w:val="none"/>
                <w:color w:val="000000"/>
                <w:sz w:val="20"/>
                <w:lang w:val="en-US" w:eastAsia="zh-CN"/>
                <w:szCs w:val="20"/>
                <w:iCs w:val="0"/>
                <w:rFonts w:hint="eastAsia"/>
              </w:rPr>
              <w:t xml:space="preserve">2</w:t>
            </w:r>
            <w:r>
              <w:rPr>
                <w:i w:val="0"/>
                <w:u w:val="none"/>
                <w:color w:val="000000"/>
                <w:sz w:val="20"/>
                <w:lang w:val="en-US" w:eastAsia="zh-CN"/>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42"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5</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汽车喷漆技术</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w:t>
            </w:r>
            <w:r>
              <w:rPr>
                <w:b w:val="1"/>
                <w:i w:val="0"/>
                <w:u w:val="none"/>
                <w:color w:val="000000"/>
                <w:sz w:val="20"/>
                <w:szCs w:val="20"/>
                <w:bCs/>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36</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706"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6</w:t>
            </w:r>
            <w:r>
              <w:rPr>
                <w:i w:val="0"/>
                <w:u w:val="none"/>
                <w:color w:val="000000"/>
                <w:sz w:val="20"/>
                <w:szCs w:val="20"/>
                <w:iCs w:val="0"/>
                <w:rFonts w:ascii="微软雅黑" w:hAnsi="微软雅黑" w:eastAsia="微软雅黑" w:hint="eastAsia"/>
              </w:rPr>
            </w:r>
          </w:p>
        </w:tc>
        <w:tc>
          <w:tcPr>
            <w:tcW w:w="878"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选修课</w:t>
            </w: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新能源汽车维护</w:t>
            </w:r>
            <w:r>
              <w:rPr>
                <w:i w:val="0"/>
                <w:u w:val="none"/>
                <w:color w:val="000000"/>
                <w:sz w:val="20"/>
                <w:szCs w:val="20"/>
                <w:iCs w:val="0"/>
                <w:rFonts w:ascii="微软雅黑" w:hAnsi="微软雅黑" w:eastAsia="微软雅黑" w:hint="eastAsia"/>
              </w:rPr>
            </w:r>
          </w:p>
        </w:tc>
        <w:tc>
          <w:tcPr>
            <w:tcW w:w="464" w:type="dxa"/>
            <w:vMerge w:val="restart"/>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w:t>
            </w:r>
            <w:r>
              <w:rPr>
                <w:b w:val="1"/>
                <w:i w:val="0"/>
                <w:u w:val="none"/>
                <w:color w:val="000000"/>
                <w:sz w:val="20"/>
                <w:szCs w:val="20"/>
                <w:bCs/>
                <w:iCs w:val="0"/>
                <w:rFonts w:ascii="微软雅黑" w:hAnsi="微软雅黑" w:eastAsia="微软雅黑" w:hint="eastAsia"/>
              </w:rPr>
            </w:r>
          </w:p>
        </w:tc>
        <w:tc>
          <w:tcPr>
            <w:tcW w:w="739"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809"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72</w:t>
            </w:r>
            <w:r>
              <w:rPr>
                <w:i w:val="0"/>
                <w:u w:val="none"/>
                <w:color w:val="000000"/>
                <w:sz w:val="20"/>
                <w:szCs w:val="20"/>
                <w:iCs w:val="0"/>
                <w:rFonts w:ascii="微软雅黑" w:hAnsi="微软雅黑" w:eastAsia="微软雅黑" w:hint="eastAsia"/>
              </w:rPr>
            </w:r>
          </w:p>
        </w:tc>
        <w:tc>
          <w:tcPr>
            <w:tcW w:w="734"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735"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Merge w:val="restart"/>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738"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7</w:t>
            </w:r>
            <w:r>
              <w:rPr>
                <w:i w:val="0"/>
                <w:u w:val="none"/>
                <w:color w:val="000000"/>
                <w:sz w:val="20"/>
                <w:szCs w:val="20"/>
                <w:iCs w:val="0"/>
                <w:rFonts w:ascii="微软雅黑" w:hAnsi="微软雅黑" w:eastAsia="微软雅黑" w:hint="eastAsia"/>
              </w:rPr>
            </w:r>
          </w:p>
        </w:tc>
        <w:tc>
          <w:tcPr>
            <w:tcW w:w="878"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混动汽车发动机构造与维修</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w:t>
            </w:r>
            <w:r>
              <w:rPr>
                <w:b w:val="1"/>
                <w:i w:val="0"/>
                <w:u w:val="none"/>
                <w:color w:val="000000"/>
                <w:sz w:val="20"/>
                <w:szCs w:val="20"/>
                <w:bCs/>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8</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144</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4</w:t>
            </w: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2698" w:type="dxa"/>
            <w:gridSpan w:val="3"/>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小计</w:t>
            </w:r>
            <w:r>
              <w:rPr>
                <w:b w:val="1"/>
                <w:i w:val="0"/>
                <w:u w:val="none"/>
                <w:color w:val="000000"/>
                <w:sz w:val="20"/>
                <w:szCs w:val="20"/>
                <w:bCs/>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hint="eastAsia"/>
              </w:rPr>
            </w:pPr>
            <w:r>
              <w:rPr>
                <w:b w:val="1"/>
                <w:i w:val="0"/>
                <w:u w:val="none"/>
                <w:color w:val="000000"/>
                <w:sz w:val="20"/>
                <w:lang w:val="en-US" w:eastAsia="zh-CN" w:bidi="ar"/>
                <w:szCs w:val="20"/>
                <w:kern w:val="0"/>
                <w:bCs/>
                <w:iCs w:val="0"/>
                <w:rFonts w:hint="eastAsia"/>
              </w:rPr>
              <w:t xml:space="preserve">40</w:t>
            </w:r>
            <w:r>
              <w:rPr>
                <w:b w:val="1"/>
                <w:i w:val="0"/>
                <w:u w:val="none"/>
                <w:color w:val="000000"/>
                <w:sz w:val="20"/>
                <w:lang w:val="en-US"/>
                <w:szCs w:val="20"/>
                <w:bCs/>
                <w:iCs w:val="0"/>
                <w:rFonts w:ascii="微软雅黑" w:hAnsi="微软雅黑" w:eastAsia="微软雅黑"/>
              </w:rPr>
            </w:r>
          </w:p>
        </w:tc>
        <w:tc>
          <w:tcPr>
            <w:tcW w:w="809"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hint="eastAsia"/>
              </w:rPr>
            </w:pPr>
            <w:r>
              <w:rPr>
                <w:b w:val="1"/>
                <w:i w:val="0"/>
                <w:u w:val="none"/>
                <w:color w:val="000000"/>
                <w:sz w:val="20"/>
                <w:lang w:val="en-US" w:eastAsia="zh-CN" w:bidi="ar"/>
                <w:szCs w:val="20"/>
                <w:kern w:val="0"/>
                <w:bCs/>
                <w:iCs w:val="0"/>
                <w:rFonts w:hint="eastAsia"/>
              </w:rPr>
              <w:t xml:space="preserve">720</w:t>
            </w:r>
            <w:r>
              <w:rPr>
                <w:b w:val="1"/>
                <w:i w:val="0"/>
                <w:u w:val="none"/>
                <w:color w:val="000000"/>
                <w:sz w:val="20"/>
                <w:lang w:val="en-US"/>
                <w:szCs w:val="20"/>
                <w:bCs/>
                <w:iCs w:val="0"/>
                <w:rFonts w:ascii="微软雅黑" w:hAnsi="微软雅黑" w:eastAsia="微软雅黑"/>
              </w:rPr>
            </w:r>
          </w:p>
        </w:tc>
        <w:tc>
          <w:tcPr>
            <w:tcW w:w="73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hint="eastAsia"/>
              </w:rPr>
            </w:pPr>
            <w:r>
              <w:rPr>
                <w:b w:val="1"/>
                <w:i w:val="0"/>
                <w:u w:val="none"/>
                <w:color w:val="000000"/>
                <w:sz w:val="20"/>
                <w:lang w:val="en-US" w:eastAsia="zh-CN" w:bidi="ar"/>
                <w:szCs w:val="20"/>
                <w:kern w:val="0"/>
                <w:bCs/>
                <w:iCs w:val="0"/>
                <w:rFonts w:hint="eastAsia"/>
              </w:rPr>
              <w:t xml:space="preserve">2</w:t>
            </w: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hint="eastAsia"/>
              </w:rPr>
            </w:pPr>
            <w:r>
              <w:rPr>
                <w:b w:val="1"/>
                <w:i w:val="0"/>
                <w:u w:val="none"/>
                <w:color w:val="000000"/>
                <w:sz w:val="20"/>
                <w:lang w:val="en-US" w:eastAsia="zh-CN" w:bidi="ar"/>
                <w:szCs w:val="20"/>
                <w:kern w:val="0"/>
                <w:bCs/>
                <w:iCs w:val="0"/>
                <w:rFonts w:hint="eastAsia"/>
              </w:rPr>
              <w:t xml:space="preserve">4</w:t>
            </w:r>
            <w:r>
              <w:rPr>
                <w:b w:val="1"/>
                <w:i w:val="0"/>
                <w:u w:val="none"/>
                <w:color w:val="000000"/>
                <w:sz w:val="20"/>
                <w:szCs w:val="20"/>
                <w:bCs/>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14</w:t>
            </w: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16</w:t>
            </w: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hint="eastAsia"/>
              </w:rPr>
            </w:pPr>
            <w:r>
              <w:rPr>
                <w:b w:val="1"/>
                <w:i w:val="0"/>
                <w:u w:val="none"/>
                <w:color w:val="000000"/>
                <w:sz w:val="20"/>
                <w:lang w:val="en-US" w:eastAsia="zh-CN" w:bidi="ar"/>
                <w:szCs w:val="20"/>
                <w:kern w:val="0"/>
                <w:bCs/>
                <w:iCs w:val="0"/>
                <w:rFonts w:hint="eastAsia"/>
              </w:rPr>
              <w:t xml:space="preserve">4</w:t>
            </w:r>
            <w:r>
              <w:rPr>
                <w:b w:val="1"/>
                <w:i w:val="0"/>
                <w:u w:val="none"/>
                <w:color w:val="000000"/>
                <w:sz w:val="20"/>
                <w:szCs w:val="20"/>
                <w:bCs/>
                <w:iCs w:val="0"/>
                <w:rFonts w:ascii="微软雅黑" w:hAnsi="微软雅黑" w:eastAsia="微软雅黑" w:hint="eastAsia"/>
              </w:rPr>
            </w:r>
          </w:p>
        </w:tc>
        <w:tc>
          <w:tcPr>
            <w:tcW w:w="740"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0</w:t>
            </w:r>
            <w:r>
              <w:rPr>
                <w:b w:val="1"/>
                <w:i w:val="0"/>
                <w:u w:val="none"/>
                <w:color w:val="000000"/>
                <w:sz w:val="20"/>
                <w:szCs w:val="20"/>
                <w:bCs/>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80" w:hRule="atLeast"/>
        </w:trPr>
        <w:tc>
          <w:tcPr>
            <w:tcW w:w="733" w:type="dxa"/>
            <w:vMerge w:val="restart"/>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校外实习</w:t>
            </w: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w:t>
            </w:r>
            <w:r>
              <w:rPr>
                <w:i w:val="0"/>
                <w:u w:val="none"/>
                <w:color w:val="000000"/>
                <w:sz w:val="20"/>
                <w:szCs w:val="20"/>
                <w:iCs w:val="0"/>
                <w:rFonts w:ascii="微软雅黑" w:hAnsi="微软雅黑" w:eastAsia="微软雅黑" w:hint="eastAsia"/>
              </w:rPr>
            </w:r>
          </w:p>
        </w:tc>
        <w:tc>
          <w:tcPr>
            <w:tcW w:w="878"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认知实习</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30</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rStyle w:val="UserStyle_8"/>
                <w:sz w:val="20"/>
                <w:lang w:val="en-US" w:eastAsia="zh-CN" w:bidi="ar"/>
                <w:szCs w:val="20"/>
              </w:rPr>
            </w:pPr>
            <w:r>
              <w:rPr>
                <w:rStyle w:val="UserStyle_8"/>
                <w:sz w:val="20"/>
                <w:lang w:val="en-US" w:eastAsia="zh-CN" w:bidi="ar"/>
                <w:szCs w:val="20"/>
              </w:rPr>
              <w:t xml:space="preserve">1周</w:t>
            </w: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04"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w:t>
            </w:r>
            <w:r>
              <w:rPr>
                <w:i w:val="0"/>
                <w:u w:val="none"/>
                <w:color w:val="000000"/>
                <w:sz w:val="20"/>
                <w:szCs w:val="20"/>
                <w:iCs w:val="0"/>
                <w:rFonts w:ascii="微软雅黑" w:hAnsi="微软雅黑" w:eastAsia="微软雅黑" w:hint="eastAsia"/>
              </w:rPr>
            </w:r>
          </w:p>
        </w:tc>
        <w:tc>
          <w:tcPr>
            <w:tcW w:w="878"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跟岗实习</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16</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288</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16</w:t>
            </w: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67"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58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w:t>
            </w:r>
            <w:r>
              <w:rPr>
                <w:i w:val="0"/>
                <w:u w:val="none"/>
                <w:color w:val="000000"/>
                <w:sz w:val="20"/>
                <w:szCs w:val="20"/>
                <w:iCs w:val="0"/>
                <w:rFonts w:ascii="微软雅黑" w:hAnsi="微软雅黑" w:eastAsia="微软雅黑" w:hint="eastAsia"/>
              </w:rPr>
            </w:r>
          </w:p>
        </w:tc>
        <w:tc>
          <w:tcPr>
            <w:tcW w:w="878"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1231"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顶岗实习</w:t>
            </w:r>
            <w:r>
              <w:rPr>
                <w:i w:val="0"/>
                <w:u w:val="none"/>
                <w:color w:val="000000"/>
                <w:sz w:val="20"/>
                <w:szCs w:val="20"/>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30</w:t>
            </w:r>
            <w:r>
              <w:rPr>
                <w:i w:val="0"/>
                <w:u w:val="none"/>
                <w:color w:val="000000"/>
                <w:sz w:val="20"/>
                <w:szCs w:val="20"/>
                <w:iCs w:val="0"/>
                <w:rFonts w:ascii="微软雅黑" w:hAnsi="微软雅黑" w:eastAsia="微软雅黑" w:hint="eastAsia"/>
              </w:rPr>
            </w:r>
          </w:p>
        </w:tc>
        <w:tc>
          <w:tcPr>
            <w:tcW w:w="809"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540</w:t>
            </w: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keepNext w:val="0"/>
              <w:keepLines w:val="0"/>
              <w:jc w:val="center"/>
              <w:widowControl/>
              <w:suppressLineNumbers w:val="off"/>
              <w:rPr>
                <w:i w:val="0"/>
                <w:u w:val="none"/>
                <w:color w:val="000000"/>
                <w:sz w:val="20"/>
                <w:lang w:val="en-US" w:eastAsia="zh-CN" w:bidi="ar"/>
                <w:szCs w:val="20"/>
                <w:kern w:val="0"/>
                <w:iCs w:val="0"/>
                <w:rFonts w:ascii="微软雅黑" w:hAnsi="微软雅黑" w:eastAsia="微软雅黑" w:hint="eastAsia"/>
              </w:rPr>
            </w:pPr>
            <w:r>
              <w:rPr>
                <w:i w:val="0"/>
                <w:u w:val="none"/>
                <w:color w:val="000000"/>
                <w:sz w:val="20"/>
                <w:lang w:val="en-US" w:eastAsia="zh-CN" w:bidi="ar"/>
                <w:szCs w:val="20"/>
                <w:kern w:val="0"/>
                <w:iCs w:val="0"/>
                <w:rFonts w:ascii="微软雅黑" w:hAnsi="微软雅黑" w:eastAsia="微软雅黑" w:hint="eastAsia"/>
              </w:rPr>
              <w:t xml:space="preserve">18周</w:t>
            </w: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733" w:type="dxa"/>
            <w:vMerge w:val="continue"/>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2698" w:type="dxa"/>
            <w:gridSpan w:val="3"/>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合计</w:t>
            </w:r>
            <w:r>
              <w:rPr>
                <w:b w:val="1"/>
                <w:i w:val="0"/>
                <w:u w:val="none"/>
                <w:color w:val="000000"/>
                <w:sz w:val="20"/>
                <w:szCs w:val="20"/>
                <w:bCs/>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hint="eastAsia"/>
              </w:rPr>
            </w:pPr>
            <w:r>
              <w:rPr>
                <w:b w:val="1"/>
                <w:i w:val="0"/>
                <w:u w:val="none"/>
                <w:color w:val="000000"/>
                <w:sz w:val="20"/>
                <w:lang w:val="en-US" w:eastAsia="zh-CN" w:bidi="ar"/>
                <w:szCs w:val="20"/>
                <w:kern w:val="0"/>
                <w:bCs/>
                <w:iCs w:val="0"/>
                <w:rFonts w:hint="eastAsia"/>
              </w:rPr>
              <w:t xml:space="preserve">48</w:t>
            </w:r>
            <w:r>
              <w:rPr>
                <w:b w:val="1"/>
                <w:i w:val="0"/>
                <w:u w:val="none"/>
                <w:color w:val="000000"/>
                <w:sz w:val="20"/>
                <w:lang w:val="en-US"/>
                <w:szCs w:val="20"/>
                <w:bCs/>
                <w:iCs w:val="0"/>
                <w:rFonts w:ascii="微软雅黑" w:hAnsi="微软雅黑" w:eastAsia="微软雅黑"/>
              </w:rPr>
            </w:r>
          </w:p>
        </w:tc>
        <w:tc>
          <w:tcPr>
            <w:tcW w:w="809"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858</w:t>
            </w:r>
            <w:r>
              <w:rPr>
                <w:b w:val="1"/>
                <w:i w:val="0"/>
                <w:u w:val="none"/>
                <w:color w:val="000000"/>
                <w:sz w:val="20"/>
                <w:szCs w:val="20"/>
                <w:bCs/>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0</w:t>
            </w: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0</w:t>
            </w:r>
            <w:r>
              <w:rPr>
                <w:b w:val="1"/>
                <w:i w:val="0"/>
                <w:u w:val="none"/>
                <w:color w:val="000000"/>
                <w:sz w:val="20"/>
                <w:szCs w:val="20"/>
                <w:bCs/>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0</w:t>
            </w: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0</w:t>
            </w: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16</w:t>
            </w:r>
            <w:r>
              <w:rPr>
                <w:b w:val="1"/>
                <w:i w:val="0"/>
                <w:u w:val="none"/>
                <w:color w:val="000000"/>
                <w:sz w:val="20"/>
                <w:szCs w:val="20"/>
                <w:bCs/>
                <w:iCs w:val="0"/>
                <w:rFonts w:ascii="微软雅黑" w:hAnsi="微软雅黑" w:eastAsia="微软雅黑" w:hint="eastAsia"/>
              </w:rPr>
            </w:r>
          </w:p>
        </w:tc>
        <w:tc>
          <w:tcPr>
            <w:tcW w:w="740"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540</w:t>
            </w:r>
            <w:r>
              <w:rPr>
                <w:b w:val="1"/>
                <w:i w:val="0"/>
                <w:u w:val="none"/>
                <w:color w:val="000000"/>
                <w:sz w:val="20"/>
                <w:szCs w:val="20"/>
                <w:bCs/>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3431" w:type="dxa"/>
            <w:gridSpan w:val="4"/>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毕业考核</w:t>
            </w:r>
            <w:r>
              <w:rPr>
                <w:b w:val="1"/>
                <w:i w:val="0"/>
                <w:u w:val="none"/>
                <w:color w:val="000000"/>
                <w:sz w:val="20"/>
                <w:szCs w:val="20"/>
                <w:bCs/>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3</w:t>
            </w:r>
            <w:r>
              <w:rPr>
                <w:b w:val="1"/>
                <w:i w:val="0"/>
                <w:u w:val="none"/>
                <w:color w:val="000000"/>
                <w:sz w:val="20"/>
                <w:szCs w:val="20"/>
                <w:bCs/>
                <w:iCs w:val="0"/>
                <w:rFonts w:ascii="微软雅黑" w:hAnsi="微软雅黑" w:eastAsia="微软雅黑" w:hint="eastAsia"/>
              </w:rPr>
            </w:r>
          </w:p>
        </w:tc>
        <w:tc>
          <w:tcPr>
            <w:tcW w:w="809" w:type="dxa"/>
            <w:vAlign w:val="center"/>
            <w:textDirection w:val="lrTb"/>
          </w:tcPr>
          <w:p>
            <w:pPr>
              <w:pStyle w:val="Normal"/>
              <w:jc w:val="center"/>
              <w:rPr>
                <w:b w:val="1"/>
                <w:i w:val="0"/>
                <w:u w:val="none"/>
                <w:color w:val="000000"/>
                <w:sz w:val="20"/>
                <w:szCs w:val="20"/>
                <w:bCs/>
                <w:iCs w:val="0"/>
                <w:rFonts w:ascii="微软雅黑" w:hAnsi="微软雅黑" w:eastAsia="微软雅黑" w:hint="eastAsia"/>
              </w:rPr>
            </w:pPr>
            <w:r>
              <w:rPr>
                <w:b w:val="1"/>
                <w:i w:val="0"/>
                <w:u w:val="none"/>
                <w:color w:val="000000"/>
                <w:sz w:val="20"/>
                <w:szCs w:val="20"/>
                <w:bCs/>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5"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40"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95" w:hRule="atLeast"/>
        </w:trPr>
        <w:tc>
          <w:tcPr>
            <w:tcW w:w="3431" w:type="dxa"/>
            <w:gridSpan w:val="4"/>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总合计</w:t>
            </w:r>
            <w:r>
              <w:rPr>
                <w:b w:val="1"/>
                <w:i w:val="0"/>
                <w:u w:val="none"/>
                <w:color w:val="000000"/>
                <w:sz w:val="20"/>
                <w:szCs w:val="20"/>
                <w:bCs/>
                <w:iCs w:val="0"/>
                <w:rFonts w:ascii="微软雅黑" w:hAnsi="微软雅黑" w:eastAsia="微软雅黑" w:hint="eastAsia"/>
              </w:rPr>
            </w:r>
          </w:p>
        </w:tc>
        <w:tc>
          <w:tcPr>
            <w:tcW w:w="464" w:type="dxa"/>
            <w:vAlign w:val="center"/>
            <w:textDirection w:val="lrTb"/>
          </w:tcPr>
          <w:p>
            <w:pPr>
              <w:pStyle w:val="Normal"/>
              <w:jc w:val="center"/>
              <w:rPr>
                <w:i w:val="0"/>
                <w:u w:val="none"/>
                <w:color w:val="000000"/>
                <w:sz w:val="20"/>
                <w:szCs w:val="20"/>
                <w:iCs w:val="0"/>
                <w:rFonts w:ascii="微软雅黑" w:hAnsi="微软雅黑" w:eastAsia="微软雅黑" w:hint="eastAsia"/>
              </w:rPr>
            </w:pPr>
            <w:r>
              <w:rPr>
                <w:i w:val="0"/>
                <w:u w:val="none"/>
                <w:color w:val="000000"/>
                <w:sz w:val="20"/>
                <w:szCs w:val="20"/>
                <w:iCs w:val="0"/>
                <w:rFonts w:ascii="微软雅黑" w:hAnsi="微软雅黑" w:eastAsia="微软雅黑" w:hint="eastAsia"/>
              </w:rPr>
            </w:r>
          </w:p>
        </w:tc>
        <w:tc>
          <w:tcPr>
            <w:tcW w:w="739"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1</w:t>
            </w:r>
            <w:r>
              <w:rPr>
                <w:b w:val="1"/>
                <w:i w:val="0"/>
                <w:u w:val="none"/>
                <w:color w:val="000000"/>
                <w:sz w:val="20"/>
                <w:lang w:val="en-US" w:eastAsia="zh-CN" w:bidi="ar"/>
                <w:szCs w:val="20"/>
                <w:kern w:val="0"/>
                <w:bCs/>
                <w:iCs w:val="0"/>
                <w:rFonts w:hint="eastAsia"/>
              </w:rPr>
              <w:t xml:space="preserve">85</w:t>
            </w:r>
            <w:r>
              <w:rPr>
                <w:b w:val="1"/>
                <w:i w:val="0"/>
                <w:u w:val="none"/>
                <w:color w:val="000000"/>
                <w:sz w:val="20"/>
                <w:lang w:val="en-US"/>
                <w:szCs w:val="20"/>
                <w:bCs/>
                <w:iCs w:val="0"/>
                <w:rFonts w:ascii="微软雅黑" w:hAnsi="微软雅黑" w:eastAsia="微软雅黑"/>
              </w:rPr>
            </w:r>
          </w:p>
        </w:tc>
        <w:tc>
          <w:tcPr>
            <w:tcW w:w="809"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3240</w:t>
            </w:r>
            <w:r>
              <w:rPr>
                <w:b w:val="1"/>
                <w:i w:val="0"/>
                <w:u w:val="none"/>
                <w:color w:val="000000"/>
                <w:sz w:val="20"/>
                <w:szCs w:val="20"/>
                <w:bCs/>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30</w:t>
            </w: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30</w:t>
            </w:r>
            <w:r>
              <w:rPr>
                <w:b w:val="1"/>
                <w:i w:val="0"/>
                <w:u w:val="none"/>
                <w:color w:val="000000"/>
                <w:sz w:val="20"/>
                <w:szCs w:val="20"/>
                <w:bCs/>
                <w:iCs w:val="0"/>
                <w:rFonts w:ascii="微软雅黑" w:hAnsi="微软雅黑" w:eastAsia="微软雅黑" w:hint="eastAsia"/>
              </w:rPr>
            </w:r>
          </w:p>
        </w:tc>
        <w:tc>
          <w:tcPr>
            <w:tcW w:w="734"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30</w:t>
            </w: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30</w:t>
            </w:r>
            <w:r>
              <w:rPr>
                <w:b w:val="1"/>
                <w:i w:val="0"/>
                <w:u w:val="none"/>
                <w:color w:val="000000"/>
                <w:sz w:val="20"/>
                <w:szCs w:val="20"/>
                <w:bCs/>
                <w:iCs w:val="0"/>
                <w:rFonts w:ascii="微软雅黑" w:hAnsi="微软雅黑" w:eastAsia="微软雅黑" w:hint="eastAsia"/>
              </w:rPr>
            </w:r>
          </w:p>
        </w:tc>
        <w:tc>
          <w:tcPr>
            <w:tcW w:w="735"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30</w:t>
            </w:r>
            <w:r>
              <w:rPr>
                <w:b w:val="1"/>
                <w:i w:val="0"/>
                <w:u w:val="none"/>
                <w:color w:val="000000"/>
                <w:sz w:val="20"/>
                <w:szCs w:val="20"/>
                <w:bCs/>
                <w:iCs w:val="0"/>
                <w:rFonts w:ascii="微软雅黑" w:hAnsi="微软雅黑" w:eastAsia="微软雅黑" w:hint="eastAsia"/>
              </w:rPr>
            </w:r>
          </w:p>
        </w:tc>
        <w:tc>
          <w:tcPr>
            <w:tcW w:w="740" w:type="dxa"/>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540</w:t>
            </w:r>
            <w:r>
              <w:rPr>
                <w:b w:val="1"/>
                <w:i w:val="0"/>
                <w:u w:val="none"/>
                <w:color w:val="000000"/>
                <w:sz w:val="20"/>
                <w:szCs w:val="20"/>
                <w:bCs/>
                <w:iCs w:val="0"/>
                <w:rFonts w:ascii="微软雅黑" w:hAnsi="微软雅黑" w:eastAsia="微软雅黑" w:hint="eastAsia"/>
              </w:rPr>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791" w:hRule="atLeast"/>
        </w:trPr>
        <w:tc>
          <w:tcPr>
            <w:tcW w:w="9856" w:type="dxa"/>
            <w:gridSpan w:val="13"/>
            <w:vAlign w:val="center"/>
            <w:textDirection w:val="lrTb"/>
          </w:tcPr>
          <w:p>
            <w:pPr>
              <w:pStyle w:val="Normal"/>
              <w:keepNext w:val="0"/>
              <w:keepLines w:val="0"/>
              <w:jc w:val="center"/>
              <w:widowControl/>
              <w:suppressLineNumbers w:val="off"/>
              <w:rPr>
                <w:b w:val="1"/>
                <w:i w:val="0"/>
                <w:u w:val="none"/>
                <w:color w:val="000000"/>
                <w:sz w:val="20"/>
                <w:lang w:val="en-US" w:eastAsia="zh-CN" w:bidi="ar"/>
                <w:szCs w:val="20"/>
                <w:kern w:val="0"/>
                <w:bCs/>
                <w:iCs w:val="0"/>
                <w:rFonts w:ascii="微软雅黑" w:hAnsi="微软雅黑" w:eastAsia="微软雅黑" w:hint="eastAsia"/>
              </w:rPr>
            </w:pPr>
            <w:r>
              <w:rPr>
                <w:b w:val="1"/>
                <w:i w:val="0"/>
                <w:u w:val="none"/>
                <w:color w:val="000000"/>
                <w:sz w:val="20"/>
                <w:lang w:val="en-US" w:eastAsia="zh-CN" w:bidi="ar"/>
                <w:szCs w:val="20"/>
                <w:kern w:val="0"/>
                <w:bCs/>
                <w:iCs w:val="0"/>
                <w:rFonts w:ascii="微软雅黑" w:hAnsi="微软雅黑" w:eastAsia="微软雅黑" w:hint="eastAsia"/>
              </w:rPr>
              <w:t xml:space="preserve">其中：公共基础课1082学时，约占34%；专业课程1300学时，约占40%；实习实训环节1736学时，约占53.6%；选修课512学时，约占15%。</w:t>
            </w:r>
            <w:r>
              <w:rPr>
                <w:b w:val="1"/>
                <w:i w:val="0"/>
                <w:u w:val="none"/>
                <w:color w:val="000000"/>
                <w:sz w:val="20"/>
                <w:szCs w:val="20"/>
                <w:bCs/>
                <w:iCs w:val="0"/>
                <w:rFonts w:ascii="微软雅黑" w:hAnsi="微软雅黑" w:eastAsia="微软雅黑" w:hint="eastAsia"/>
              </w:rPr>
            </w:r>
          </w:p>
        </w:tc>
      </w:tr>
    </w:tbl>
    <w:p>
      <w:pPr>
        <w:pStyle w:val="Normal"/>
      </w:pPr>
      <w:r/>
    </w:p>
    <w:p>
      <w:pPr>
        <w:pStyle w:val="Normal"/>
        <w:rPr>
          <w:color w:val="000000"/>
          <w:sz w:val="24"/>
          <w:szCs w:val="24"/>
        </w:rPr>
      </w:pPr>
      <w:r>
        <w:rPr>
          <w:color w:val="000000"/>
          <w:sz w:val="24"/>
          <w:szCs w:val="24"/>
        </w:rPr>
      </w:r>
    </w:p>
    <w:p>
      <w:pPr>
        <w:pStyle w:val="Heading3"/>
        <w:spacing w:after="120" w:lineRule="auto"/>
        <w:ind w:firstLine="480"/>
        <w:rPr>
          <w:color w:val="000000"/>
          <w:sz w:val="24"/>
          <w:szCs w:val="24"/>
          <w:rFonts w:eastAsia="微软雅黑"/>
        </w:rPr>
        <w:sectPr>
          <w:headerReference r:id="rId8" w:type="default"/>
          <w:footerReference r:id="rId9" w:type="default"/>
          <w:type w:val="nextPage"/>
          <w:docGrid w:type="default" w:charSpace="0"/>
          <w:pgSz w:w="11910" w:h="16840"/>
          <w:pgMar w:top="1380" w:right="1140" w:bottom="920" w:left="1140" w:header="423" w:footer="722" w:gutter="0"/>
          <w:pgNumType w:start="1"/>
        </w:sectPr>
      </w:pPr>
      <w:r>
        <w:rPr>
          <w:color w:val="000000"/>
          <w:sz w:val="24"/>
          <w:szCs w:val="24"/>
          <w:rFonts w:eastAsia="微软雅黑"/>
        </w:rPr>
      </w:r>
    </w:p>
    <w:p>
      <w:pPr>
        <w:pStyle w:val="Heading1"/>
        <w:keepNext w:val="1"/>
        <w:keepLines w:val="1"/>
        <w:autoSpaceDE w:val="1"/>
        <w:autoSpaceDN w:val="1"/>
        <w:snapToGrid w:val="0"/>
        <w:jc w:val="both"/>
        <w:numPr>
          <w:ilvl w:val="0"/>
          <w:numId w:val="1"/>
        </w:numPr>
        <w:spacing w:before="0" w:line="360" w:lineRule="auto"/>
        <w:rPr>
          <w:color w:val="2e74b5"/>
          <w:sz w:val="30"/>
          <w:lang w:val="en-US" w:bidi="ar-SA"/>
          <w:szCs w:val="30"/>
          <w:kern w:val="44"/>
          <w:rFonts w:ascii="微软雅黑" w:hAnsi="微软雅黑" w:eastAsia="微软雅黑" w:hint="eastAsia"/>
        </w:rPr>
      </w:pPr>
      <w:bookmarkStart w:name="_Toc116203147" w:id="79"/>
      <w:bookmarkEnd w:id="79"/>
      <w:r>
        <w:rPr>
          <w:color w:val="2e74b5"/>
          <w:sz w:val="30"/>
          <w:lang w:val="en-US" w:bidi="ar-SA"/>
          <w:szCs w:val="30"/>
          <w:kern w:val="44"/>
          <w:rFonts w:ascii="微软雅黑" w:hAnsi="微软雅黑" w:eastAsia="微软雅黑" w:hint="eastAsia"/>
        </w:rPr>
        <w:t xml:space="preserve">教学进程总体安排</w:t>
      </w:r>
      <w:r>
        <w:rPr>
          <w:color w:val="2e74b5"/>
          <w:sz w:val="30"/>
          <w:lang w:val="en-US" w:bidi="ar-SA"/>
          <w:szCs w:val="30"/>
          <w:kern w:val="44"/>
          <w:rFonts w:ascii="微软雅黑" w:hAnsi="微软雅黑" w:eastAsia="微软雅黑"/>
        </w:rPr>
      </w:r>
    </w:p>
    <w:p>
      <w:pPr>
        <w:pStyle w:val="Normal"/>
        <w:autoSpaceDE w:val="1"/>
        <w:autoSpaceDN w:val="1"/>
        <w:widowControl/>
        <w:rPr>
          <w:lang w:val="en-US" w:eastAsia="zh-CN" w:bidi="ar-SA"/>
          <w:rFonts w:eastAsia="微软雅黑" w:hint="eastAsia"/>
        </w:rPr>
      </w:pPr>
      <w:r>
        <w:rPr>
          <w:lang w:val="en-US" w:eastAsia="zh-CN" w:bidi="ar-SA"/>
          <w:rFonts w:eastAsia="微软雅黑" w:hint="eastAsia"/>
        </w:rPr>
        <w:drawing>
          <wp:inline distT="0" distB="0" distL="0" distR="0">
            <wp:extent cx="6102312" cy="7253110"/>
            <wp:docPr id="5" name="_x0000_i3077"/>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12"/>
                    <a:stretch>
                      <a:fillRect/>
                    </a:stretch>
                  </pic:blipFill>
                  <pic:spPr>
                    <a:xfrm>
                      <a:off x="0" y="0"/>
                      <a:ext cx="6102312" cy="7253110"/>
                    </a:xfrm>
                    <a:prstGeom prst="rect">
                      <a:avLst/>
                    </a:prstGeom>
                  </pic:spPr>
                </pic:pic>
              </a:graphicData>
            </a:graphic>
          </wp:inline>
        </w:drawing>
      </w:r>
      <w:r>
        <w:rPr>
          <w:lang w:val="en-US" w:eastAsia="zh-CN" w:bidi="ar-SA"/>
          <w:rFonts w:eastAsia="微软雅黑" w:hint="eastAsia"/>
        </w:rPr>
      </w:r>
    </w:p>
    <w:p>
      <w:pPr>
        <w:pStyle w:val="Normal"/>
        <w:rPr>
          <w:lang w:val="en-US" w:bidi="ar-SA"/>
        </w:rPr>
      </w:pPr>
      <w:r>
        <w:rPr>
          <w:lang w:val="en-US" w:bidi="ar-SA"/>
        </w:rPr>
      </w:r>
    </w:p>
    <w:p>
      <w:pPr>
        <w:pStyle w:val="Normal"/>
        <w:jc w:val="center"/>
        <w:rPr>
          <w:sz w:val="24"/>
          <w:lang w:val="en-US"/>
          <w:szCs w:val="24"/>
        </w:rPr>
        <w:sectPr>
          <w:type w:val="nextPage"/>
          <w:docGrid w:type="default" w:linePitch="299" w:charSpace="0"/>
          <w:pgSz w:w="11910" w:h="16840"/>
          <w:pgMar w:top="1380" w:right="1140" w:bottom="920" w:left="1140" w:header="423" w:footer="722" w:gutter="0"/>
        </w:sectPr>
      </w:pPr>
      <w:r>
        <w:rPr>
          <w:sz w:val="24"/>
          <w:lang w:val="en-US"/>
          <w:szCs w:val="24"/>
        </w:rPr>
      </w:r>
    </w:p>
    <w:p>
      <w:pPr>
        <w:pStyle w:val="Heading1"/>
        <w:keepNext w:val="1"/>
        <w:keepLines w:val="1"/>
        <w:autoSpaceDE w:val="1"/>
        <w:autoSpaceDN w:val="1"/>
        <w:snapToGrid w:val="0"/>
        <w:jc w:val="both"/>
        <w:numPr>
          <w:ilvl w:val="0"/>
          <w:numId w:val="1"/>
        </w:numPr>
        <w:spacing w:before="0" w:line="360" w:lineRule="auto"/>
        <w:rPr>
          <w:color w:val="2e74b5"/>
          <w:sz w:val="30"/>
          <w:lang w:val="en-US" w:bidi="ar-SA"/>
          <w:szCs w:val="30"/>
          <w:kern w:val="44"/>
          <w:rFonts w:ascii="微软雅黑" w:hAnsi="微软雅黑" w:eastAsia="微软雅黑" w:hint="eastAsia"/>
        </w:rPr>
      </w:pPr>
      <w:bookmarkStart w:name="_Toc116203148" w:id="80"/>
      <w:bookmarkEnd w:id="78"/>
      <w:bookmarkEnd w:id="80"/>
      <w:r>
        <w:rPr>
          <w:color w:val="2e74b5"/>
          <w:sz w:val="30"/>
          <w:lang w:val="en-US" w:bidi="ar-SA"/>
          <w:szCs w:val="30"/>
          <w:kern w:val="44"/>
          <w:rFonts w:ascii="微软雅黑" w:hAnsi="微软雅黑" w:eastAsia="微软雅黑" w:hint="eastAsia"/>
        </w:rPr>
        <w:t xml:space="preserve">实施保障</w:t>
      </w:r>
      <w:r>
        <w:rPr>
          <w:color w:val="2e74b5"/>
          <w:sz w:val="30"/>
          <w:lang w:val="en-US" w:bidi="ar-SA"/>
          <w:szCs w:val="30"/>
          <w:kern w:val="44"/>
          <w:rFonts w:ascii="微软雅黑" w:hAnsi="微软雅黑" w:eastAsia="微软雅黑"/>
        </w:rPr>
      </w:r>
    </w:p>
    <w:p>
      <w:pPr>
        <w:pStyle w:val="Normal"/>
        <w:autoSpaceDE w:val="1"/>
        <w:autoSpaceDN w:val="1"/>
        <w:jc w:val="both"/>
        <w:outlineLvl w:val="1"/>
        <w:rPr>
          <w:b w:val="1"/>
          <w:sz w:val="28"/>
          <w:lang w:val="en-US" w:bidi="ar-SA"/>
          <w:szCs w:val="28"/>
          <w:kern w:val="2"/>
          <w:rFonts w:hint="eastAsia"/>
        </w:rPr>
      </w:pPr>
      <w:bookmarkStart w:name="_bookmark16" w:id="81"/>
      <w:bookmarkEnd w:id="81"/>
      <w:bookmarkStart w:name="（一）师资队伍" w:id="82"/>
      <w:bookmarkEnd w:id="82"/>
      <w:bookmarkStart w:name="_Toc116203149" w:id="83"/>
      <w:bookmarkEnd w:id="83"/>
      <w:r>
        <w:rPr>
          <w:b w:val="1"/>
          <w:sz w:val="28"/>
          <w:lang w:val="en-US" w:bidi="ar-SA"/>
          <w:szCs w:val="28"/>
          <w:kern w:val="2"/>
          <w:rFonts w:hint="eastAsia"/>
        </w:rPr>
        <w:t xml:space="preserve">（一）师资队伍</w:t>
      </w:r>
      <w:r>
        <w:rPr>
          <w:b w:val="1"/>
          <w:sz w:val="28"/>
          <w:lang w:val="en-US" w:bidi="ar-SA"/>
          <w:szCs w:val="28"/>
          <w:kern w:val="2"/>
        </w:rPr>
      </w:r>
    </w:p>
    <w:p>
      <w:pPr>
        <w:pStyle w:val="Normal"/>
        <w:autoSpaceDE w:val="1"/>
        <w:autoSpaceDN w:val="1"/>
        <w:jc w:val="both"/>
        <w:ind w:firstLine="480" w:firstLineChars="200"/>
        <w:rPr>
          <w:sz w:val="24"/>
          <w:lang w:val="en-US" w:bidi="ar-SA"/>
          <w:szCs w:val="24"/>
          <w:kern w:val="2"/>
          <w:rFonts w:hint="eastAsia"/>
        </w:rPr>
      </w:pPr>
      <w:r>
        <w:rPr>
          <w:sz w:val="24"/>
          <w:lang w:val="en-US" w:bidi="ar-SA"/>
          <w:szCs w:val="24"/>
          <w:kern w:val="2"/>
          <w:rFonts w:hint="eastAsia"/>
        </w:rPr>
        <w:t xml:space="preserve">汽修专业室共有教师1</w:t>
      </w:r>
      <w:r>
        <w:rPr>
          <w:sz w:val="24"/>
          <w:lang w:val="en-US" w:eastAsia="zh-CN" w:bidi="ar-SA"/>
          <w:szCs w:val="24"/>
          <w:kern w:val="2"/>
          <w:rFonts w:hint="eastAsia"/>
        </w:rPr>
        <w:t xml:space="preserve">8</w:t>
      </w:r>
      <w:r>
        <w:rPr>
          <w:sz w:val="24"/>
          <w:lang w:val="en-US" w:bidi="ar-SA"/>
          <w:szCs w:val="24"/>
          <w:kern w:val="2"/>
          <w:rFonts w:hint="eastAsia"/>
        </w:rPr>
        <w:t xml:space="preserve">人，本科学历以上达到100%，专任教师中双师型教师达到100%。</w:t>
      </w:r>
      <w:r>
        <w:rPr>
          <w:sz w:val="24"/>
          <w:lang w:val="en-US" w:bidi="ar-SA"/>
          <w:szCs w:val="24"/>
          <w:kern w:val="2"/>
        </w:rPr>
      </w:r>
    </w:p>
    <w:p>
      <w:pPr>
        <w:pStyle w:val="Normal"/>
        <w:autoSpaceDE w:val="1"/>
        <w:autoSpaceDN w:val="1"/>
        <w:jc w:val="both"/>
        <w:ind w:firstLine="480" w:firstLineChars="200"/>
        <w:rPr>
          <w:b w:val="1"/>
          <w:sz w:val="24"/>
          <w:lang w:val="en-US" w:bidi="ar-SA"/>
          <w:szCs w:val="24"/>
          <w:kern w:val="2"/>
          <w:bCs/>
        </w:rPr>
      </w:pPr>
      <w:r>
        <w:rPr>
          <w:b w:val="1"/>
          <w:sz w:val="24"/>
          <w:lang w:val="en-US" w:bidi="ar-SA"/>
          <w:szCs w:val="24"/>
          <w:kern w:val="2"/>
          <w:bCs/>
        </w:rPr>
        <w:t xml:space="preserve">1、专任教师</w:t>
      </w:r>
      <w:r>
        <w:rPr>
          <w:b w:val="1"/>
          <w:sz w:val="24"/>
          <w:lang w:val="en-US" w:bidi="ar-SA"/>
          <w:szCs w:val="24"/>
          <w:kern w:val="2"/>
          <w:bCs/>
        </w:rPr>
      </w:r>
    </w:p>
    <w:p>
      <w:pPr>
        <w:pStyle w:val="179"/>
        <w:tabs>
          <w:tab w:val="left" w:pos="1842"/>
        </w:tabs>
        <w:ind w:firstLine="460" w:firstLineChars="200" w:left="11" w:leftChars="5"/>
        <w:rPr>
          <w:spacing w:val="-5"/>
          <w:sz w:val="24"/>
          <w:rFonts w:hint="eastAsia"/>
        </w:rPr>
      </w:pPr>
      <w:r>
        <w:rPr>
          <w:spacing w:val="-5"/>
          <w:sz w:val="24"/>
          <w:rFonts w:hint="eastAsia"/>
        </w:rPr>
        <w:t xml:space="preserve">（</w:t>
      </w:r>
      <w:r>
        <w:rPr>
          <w:spacing w:val="-5"/>
          <w:sz w:val="24"/>
          <w:lang w:val="en-US"/>
          <w:rFonts w:hint="eastAsia"/>
        </w:rPr>
        <w:t xml:space="preserve">1</w:t>
      </w:r>
      <w:r>
        <w:rPr>
          <w:spacing w:val="-5"/>
          <w:sz w:val="24"/>
          <w:rFonts w:hint="eastAsia"/>
        </w:rPr>
        <w:t xml:space="preserve">）</w:t>
      </w:r>
      <w:r>
        <w:rPr>
          <w:spacing w:val="-5"/>
          <w:sz w:val="24"/>
        </w:rPr>
        <w:t xml:space="preserve">专业带头人</w:t>
      </w:r>
      <w:r>
        <w:rPr>
          <w:spacing w:val="-5"/>
          <w:sz w:val="24"/>
          <w:lang w:val="en-US"/>
          <w:rFonts w:hint="eastAsia"/>
        </w:rPr>
        <w:t xml:space="preserve">1人</w:t>
      </w:r>
      <w:r>
        <w:rPr>
          <w:spacing w:val="-5"/>
          <w:sz w:val="24"/>
        </w:rPr>
        <w:t xml:space="preserve">，具有良好的思想政治素质和职业道德，具有副高以</w:t>
      </w:r>
      <w:r>
        <w:rPr>
          <w:spacing w:val="-9"/>
          <w:sz w:val="24"/>
        </w:rPr>
        <w:t xml:space="preserve">上职称和高级职业技术等级证书，具有丰富相关岗位工作经验和国际化视野，专</w:t>
      </w:r>
      <w:r>
        <w:rPr>
          <w:spacing w:val="-11"/>
          <w:sz w:val="24"/>
        </w:rPr>
        <w:t xml:space="preserve">业技术应用能力强、教科研水平较高，能带领专业教师团队进行改革创新，同时</w:t>
      </w:r>
      <w:r>
        <w:rPr>
          <w:spacing w:val="-4"/>
          <w:sz w:val="24"/>
        </w:rPr>
        <w:t xml:space="preserve">具备较高的专业教学能力与专业岗位能力。</w:t>
      </w:r>
      <w:r>
        <w:rPr>
          <w:sz w:val="24"/>
        </w:rPr>
      </w:r>
    </w:p>
    <w:p>
      <w:pPr>
        <w:pStyle w:val="179"/>
        <w:tabs>
          <w:tab w:val="left" w:pos="1842"/>
        </w:tabs>
        <w:ind w:firstLine="460" w:firstLineChars="200" w:left="11" w:leftChars="5"/>
        <w:rPr>
          <w:spacing w:val="-5"/>
          <w:sz w:val="24"/>
          <w:rFonts w:hint="eastAsia"/>
        </w:rPr>
      </w:pPr>
      <w:r>
        <w:rPr>
          <w:spacing w:val="-5"/>
          <w:sz w:val="24"/>
          <w:rFonts w:hint="eastAsia"/>
        </w:rPr>
        <w:t xml:space="preserve">（</w:t>
      </w:r>
      <w:r>
        <w:rPr>
          <w:spacing w:val="-5"/>
          <w:sz w:val="24"/>
          <w:lang w:val="en-US"/>
          <w:rFonts w:hint="eastAsia"/>
        </w:rPr>
        <w:t xml:space="preserve">2</w:t>
      </w:r>
      <w:r>
        <w:rPr>
          <w:spacing w:val="-5"/>
          <w:sz w:val="24"/>
          <w:rFonts w:hint="eastAsia"/>
        </w:rPr>
        <w:t xml:space="preserve">）</w:t>
      </w:r>
      <w:r>
        <w:rPr>
          <w:spacing w:val="-5"/>
          <w:sz w:val="24"/>
        </w:rPr>
        <w:t xml:space="preserve">专业骨干教师</w:t>
      </w:r>
      <w:r>
        <w:rPr>
          <w:spacing w:val="-5"/>
          <w:sz w:val="24"/>
          <w:lang w:val="en-US"/>
          <w:rFonts w:hint="eastAsia"/>
        </w:rPr>
        <w:t xml:space="preserve">6人</w:t>
      </w:r>
      <w:r>
        <w:rPr>
          <w:spacing w:val="-5"/>
          <w:sz w:val="24"/>
        </w:rPr>
        <w:t xml:space="preserve">，应具有良好的思想政治素质和职业道德，具备本科</w:t>
      </w:r>
      <w:r>
        <w:rPr>
          <w:spacing w:val="-11"/>
          <w:sz w:val="24"/>
        </w:rPr>
        <w:t xml:space="preserve">及以上学位、中级以上职称、高级职业资格证书、有一定科研能力、累计有 </w:t>
      </w:r>
      <w:r>
        <w:rPr>
          <w:sz w:val="24"/>
        </w:rPr>
        <w:t xml:space="preserve">3</w:t>
      </w:r>
      <w:r>
        <w:rPr>
          <w:spacing w:val="-7"/>
          <w:sz w:val="24"/>
        </w:rPr>
        <w:t xml:space="preserve"> 年</w:t>
      </w:r>
      <w:r>
        <w:rPr>
          <w:spacing w:val="-10"/>
          <w:sz w:val="24"/>
        </w:rPr>
        <w:t xml:space="preserve">及以上企业或岗位工作经历，在汽车维修专业课程建设方面能起带头作用，为同</w:t>
      </w:r>
      <w:r>
        <w:rPr>
          <w:spacing w:val="-4"/>
          <w:sz w:val="24"/>
        </w:rPr>
        <w:t xml:space="preserve">时具备理论教学和实践教学能力的“双师型”教师。</w:t>
      </w:r>
      <w:r>
        <w:rPr>
          <w:sz w:val="24"/>
        </w:rPr>
      </w:r>
    </w:p>
    <w:p>
      <w:pPr>
        <w:pStyle w:val="179"/>
        <w:tabs>
          <w:tab w:val="left" w:pos="1842"/>
        </w:tabs>
        <w:ind w:firstLine="460" w:firstLineChars="200" w:left="11" w:leftChars="5"/>
        <w:rPr>
          <w:spacing w:val="-5"/>
          <w:sz w:val="24"/>
          <w:rFonts w:hint="eastAsia"/>
        </w:rPr>
      </w:pPr>
      <w:r>
        <w:rPr>
          <w:spacing w:val="-5"/>
          <w:sz w:val="24"/>
          <w:rFonts w:hint="eastAsia"/>
        </w:rPr>
        <w:t xml:space="preserve">（</w:t>
      </w:r>
      <w:r>
        <w:rPr>
          <w:spacing w:val="-5"/>
          <w:sz w:val="24"/>
          <w:lang w:val="en-US"/>
          <w:rFonts w:hint="eastAsia"/>
        </w:rPr>
        <w:t xml:space="preserve">3</w:t>
      </w:r>
      <w:r>
        <w:rPr>
          <w:spacing w:val="-5"/>
          <w:sz w:val="24"/>
          <w:rFonts w:hint="eastAsia"/>
        </w:rPr>
        <w:t xml:space="preserve">）</w:t>
      </w:r>
      <w:r>
        <w:rPr>
          <w:spacing w:val="-5"/>
          <w:sz w:val="24"/>
        </w:rPr>
        <w:t xml:space="preserve">一般专业教师，应具有良好的思想政治素质和职业道德，具备本科及</w:t>
      </w:r>
      <w:r>
        <w:rPr>
          <w:spacing w:val="-6"/>
          <w:sz w:val="24"/>
        </w:rPr>
        <w:t xml:space="preserve">以上学位、中级及以上职业资格证书、有一定的专业技术应用能力及科研能力， </w:t>
      </w:r>
      <w:r>
        <w:rPr>
          <w:sz w:val="24"/>
        </w:rPr>
        <w:t xml:space="preserve">有教学改革创新意识、信息化技术应用能力较强。</w:t>
      </w:r>
      <w:r>
        <w:rPr>
          <w:sz w:val="24"/>
          <w:lang w:val="en-US" w:bidi="ar-SA"/>
          <w:szCs w:val="24"/>
          <w:kern w:val="2"/>
        </w:rPr>
      </w:r>
    </w:p>
    <w:p>
      <w:pPr>
        <w:pStyle w:val="Normal"/>
        <w:autoSpaceDE w:val="1"/>
        <w:autoSpaceDN w:val="1"/>
        <w:jc w:val="both"/>
        <w:ind w:firstLine="480" w:firstLineChars="200"/>
        <w:rPr>
          <w:b w:val="1"/>
          <w:sz w:val="24"/>
          <w:lang w:val="en-US" w:bidi="ar-SA"/>
          <w:szCs w:val="24"/>
          <w:kern w:val="2"/>
          <w:bCs/>
        </w:rPr>
      </w:pPr>
      <w:r>
        <w:rPr>
          <w:b w:val="1"/>
          <w:sz w:val="24"/>
          <w:lang w:val="en-US" w:bidi="ar-SA"/>
          <w:szCs w:val="24"/>
          <w:kern w:val="2"/>
          <w:bCs/>
        </w:rPr>
        <w:t xml:space="preserve">2、兼职教师</w:t>
      </w:r>
      <w:r>
        <w:rPr>
          <w:b w:val="1"/>
          <w:sz w:val="24"/>
          <w:lang w:val="en-US" w:bidi="ar-SA"/>
          <w:szCs w:val="24"/>
          <w:kern w:val="2"/>
          <w:bCs/>
        </w:rPr>
      </w:r>
    </w:p>
    <w:p>
      <w:pPr>
        <w:pStyle w:val="Normal"/>
        <w:autoSpaceDE w:val="1"/>
        <w:autoSpaceDN w:val="1"/>
        <w:jc w:val="both"/>
        <w:ind w:firstLine="460" w:firstLineChars="200"/>
        <w:rPr>
          <w:spacing w:val="-5"/>
          <w:sz w:val="24"/>
          <w:lang w:val="zh-CN" w:eastAsia="zh-CN" w:bidi="zh-CN"/>
          <w:szCs w:val="22"/>
          <w:rFonts w:ascii="微软雅黑" w:hAnsi="微软雅黑" w:eastAsia="微软雅黑"/>
        </w:rPr>
      </w:pPr>
      <w:r>
        <w:rPr>
          <w:spacing w:val="-5"/>
          <w:sz w:val="24"/>
          <w:lang w:val="zh-CN" w:eastAsia="zh-CN" w:bidi="zh-CN"/>
          <w:szCs w:val="22"/>
          <w:rFonts w:ascii="微软雅黑" w:hAnsi="微软雅黑" w:eastAsia="微软雅黑"/>
        </w:rPr>
        <w:t xml:space="preserve">汽车维修专业兼职教师</w:t>
      </w:r>
      <w:r>
        <w:rPr>
          <w:spacing w:val="-5"/>
          <w:sz w:val="24"/>
          <w:lang w:val="en-US" w:eastAsia="zh-CN" w:bidi="zh-CN"/>
          <w:szCs w:val="22"/>
          <w:rFonts w:ascii="微软雅黑" w:hAnsi="微软雅黑" w:eastAsia="微软雅黑" w:hint="eastAsia"/>
        </w:rPr>
        <w:t xml:space="preserve">2人，</w:t>
      </w:r>
      <w:r>
        <w:rPr>
          <w:spacing w:val="-5"/>
          <w:sz w:val="24"/>
          <w:lang w:val="zh-CN" w:eastAsia="zh-CN" w:bidi="zh-CN"/>
          <w:szCs w:val="22"/>
          <w:rFonts w:ascii="微软雅黑" w:hAnsi="微软雅黑" w:eastAsia="微软雅黑"/>
        </w:rPr>
        <w:t xml:space="preserve">主要从汽车制造企业和汽车维修企业中聘任，具备良好的思想政治素质、职业道德和工匠精神，具有扎实的汽车检测与维修技术专业知识和丰富的实际工作经验，具有中级及以上相关专业职称，能承担专业课程教学、实习实训指导和学生职业发展规划指导等教学任务。</w:t>
      </w:r>
      <w:r>
        <w:rPr>
          <w:spacing w:val="-5"/>
          <w:sz w:val="24"/>
          <w:lang w:val="en-US" w:eastAsia="zh-CN" w:bidi="zh-CN"/>
          <w:szCs w:val="22"/>
          <w:rFonts w:ascii="微软雅黑" w:hAnsi="微软雅黑" w:eastAsia="微软雅黑"/>
        </w:rPr>
      </w:r>
    </w:p>
    <w:p>
      <w:pPr>
        <w:pStyle w:val="Normal"/>
        <w:autoSpaceDE w:val="1"/>
        <w:autoSpaceDN w:val="1"/>
        <w:jc w:val="both"/>
        <w:ind w:firstLine="480" w:firstLineChars="200"/>
        <w:rPr>
          <w:sz w:val="24"/>
          <w:lang w:val="en-US" w:bidi="ar-SA"/>
          <w:szCs w:val="24"/>
          <w:kern w:val="2"/>
        </w:rPr>
      </w:pPr>
      <w:r>
        <w:rPr>
          <w:sz w:val="24"/>
          <w:lang w:val="en-US" w:bidi="ar-SA"/>
          <w:szCs w:val="24"/>
          <w:kern w:val="2"/>
        </w:rPr>
        <w:t xml:space="preserve">现有教师队伍结构组成</w:t>
      </w:r>
      <w:r>
        <w:rPr>
          <w:sz w:val="24"/>
          <w:lang w:val="en-US" w:bidi="ar-SA"/>
          <w:szCs w:val="24"/>
          <w:kern w:val="2"/>
          <w:rFonts w:hint="eastAsia"/>
        </w:rPr>
        <w:t xml:space="preserve">：</w:t>
      </w:r>
      <w:r>
        <w:rPr>
          <w:sz w:val="24"/>
          <w:lang w:val="en-US" w:bidi="ar-SA"/>
          <w:szCs w:val="24"/>
          <w:kern w:val="2"/>
        </w:rPr>
      </w:r>
    </w:p>
    <w:p>
      <w:pPr>
        <w:pStyle w:val="BodyText"/>
      </w:pPr>
      <w:r/>
    </w:p>
    <w:p>
      <w:pPr>
        <w:pStyle w:val="Normal"/>
      </w:pPr>
      <w:bookmarkStart w:name="_bookmark17" w:id="84"/>
      <w:bookmarkEnd w:id="84"/>
      <w:bookmarkStart w:name="（二）教学设施" w:id="85"/>
      <w:bookmarkEnd w:id="85"/>
      <w:r/>
    </w:p>
    <w:tbl>
      <w:tblPr>
        <w:tblW w:w="0" w:type="auto"/>
        <w:tblInd w:type="dxa" w:w="-15.000000"/>
        <w:tblCellMar>
          <w:top w:type="dxa" w:w="0.000000"/>
          <w:bottom w:type="dxa" w:w="0.000000"/>
          <w:left w:type="dxa" w:w="108.000000"/>
          <w:right w:type="dxa" w:w="108.000000"/>
        </w:tblCellMar>
        <w:tblLayout w:type="fixed"/>
      </w:tblPr>
      <w:tblGrid>
        <w:gridCol w:w="1348.000000"/>
        <w:gridCol w:w="1348.000000"/>
        <w:gridCol w:w="1348.000000"/>
        <w:gridCol w:w="1348.000000"/>
        <w:gridCol w:w="1348.000000"/>
        <w:gridCol w:w="1348.000000"/>
        <w:gridCol w:w="1352.000000"/>
      </w:tblGrid>
      <w:tr>
        <w:trPr>
          <w:trHeight w:val="441" w:hRule="atLeast"/>
        </w:trPr>
        <w:tc>
          <w:tcPr>
            <w:tcW w:w="9440" w:type="dxa"/>
            <w:gridSpan w:val="7"/>
            <w:vAlign w:val="center"/>
            <w:tcBorders>
              <w:top w:val="single" w:color="000000" w:sz="8" w:space="0"/>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专兼职教师基本情况统计表</w:t>
            </w:r>
            <w:r>
              <w:rPr>
                <w:color w:val="000000"/>
                <w:sz w:val="24"/>
                <w:szCs w:val="24"/>
              </w:rPr>
            </w:r>
          </w:p>
        </w:tc>
      </w:tr>
      <w:tr>
        <w:trPr>
          <w:trHeight w:val="397" w:hRule="atLeast"/>
        </w:trPr>
        <w:tc>
          <w:tcPr>
            <w:tcW w:w="9440" w:type="dxa"/>
            <w:gridSpan w:val="7"/>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教研室：汽修教研室</w:t>
            </w:r>
            <w:r>
              <w:rPr>
                <w:color w:val="000000"/>
                <w:sz w:val="24"/>
                <w:szCs w:val="24"/>
              </w:rPr>
            </w:r>
          </w:p>
        </w:tc>
      </w:tr>
      <w:tr>
        <w:trPr>
          <w:trHeight w:val="496" w:hRule="atLeast"/>
        </w:trPr>
        <w:tc>
          <w:tcPr>
            <w:tcW w:w="1348" w:type="dxa"/>
            <w:vAlign w:val="center"/>
            <w:tcBorders>
              <w:top w:val="nil"/>
              <w:left w:val="single" w:color="000000" w:sz="8" w:space="0"/>
              <w:bottom w:val="nil"/>
              <w:right w:val="single" w:color="000000" w:sz="8" w:space="0"/>
            </w:tcBorders>
            <w:textDirection w:val="lrTb"/>
          </w:tcPr>
          <w:p>
            <w:pPr>
              <w:pStyle w:val="Normal"/>
              <w:jc w:val="center"/>
              <w:rPr>
                <w:color w:val="000000"/>
                <w:sz w:val="16"/>
                <w:szCs w:val="16"/>
              </w:rPr>
            </w:pPr>
            <w:r>
              <w:rPr>
                <w:color w:val="000000"/>
                <w:sz w:val="16"/>
                <w:szCs w:val="16"/>
              </w:rPr>
            </w:r>
          </w:p>
        </w:tc>
        <w:tc>
          <w:tcPr>
            <w:tcW w:w="1348" w:type="dxa"/>
            <w:vAlign w:val="center"/>
            <w:tcBorders>
              <w:top w:val="single" w:color="000000" w:sz="8" w:space="0"/>
              <w:left w:val="single" w:color="000000" w:sz="8" w:space="0"/>
              <w:bottom w:val="nil"/>
              <w:right w:val="single" w:color="000000" w:sz="8" w:space="0"/>
            </w:tcBorders>
            <w:textDirection w:val="lrTb"/>
          </w:tcPr>
          <w:p>
            <w:pPr>
              <w:pStyle w:val="Normal"/>
              <w:jc w:val="center"/>
              <w:rPr>
                <w:color w:val="000000"/>
                <w:sz w:val="16"/>
                <w:szCs w:val="16"/>
              </w:rPr>
            </w:pPr>
            <w:r>
              <w:rPr>
                <w:color w:val="000000"/>
                <w:sz w:val="16"/>
                <w:szCs w:val="16"/>
              </w:rPr>
            </w:r>
          </w:p>
        </w:tc>
        <w:tc>
          <w:tcPr>
            <w:tcW w:w="1348" w:type="dxa"/>
            <w:vAlign w:val="center"/>
            <w:tcBorders>
              <w:top w:val="single" w:color="000000" w:sz="8" w:space="0"/>
              <w:left w:val="single" w:color="000000" w:sz="8" w:space="0"/>
              <w:bottom w:val="nil"/>
              <w:right w:val="single" w:color="000000" w:sz="8" w:space="0"/>
            </w:tcBorders>
            <w:textDirection w:val="lrTb"/>
          </w:tcPr>
          <w:p>
            <w:pPr>
              <w:pStyle w:val="Normal"/>
              <w:jc w:val="center"/>
              <w:rPr>
                <w:color w:val="000000"/>
                <w:sz w:val="16"/>
                <w:szCs w:val="16"/>
              </w:rPr>
            </w:pPr>
            <w:r>
              <w:rPr>
                <w:color w:val="000000"/>
                <w:sz w:val="16"/>
                <w:szCs w:val="16"/>
              </w:rPr>
            </w:r>
          </w:p>
        </w:tc>
        <w:tc>
          <w:tcPr>
            <w:tcW w:w="1348" w:type="dxa"/>
            <w:vMerge w:val="restart"/>
            <w:vAlign w:val="center"/>
            <w:tcBorders>
              <w:top w:val="single" w:color="000000" w:sz="8" w:space="0"/>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是否一体化教师</w:t>
            </w:r>
            <w:r>
              <w:rPr>
                <w:color w:val="000000"/>
                <w:sz w:val="24"/>
                <w:szCs w:val="24"/>
              </w:rPr>
            </w:r>
          </w:p>
        </w:tc>
        <w:tc>
          <w:tcPr>
            <w:tcW w:w="1348" w:type="dxa"/>
            <w:vAlign w:val="center"/>
            <w:tcBorders>
              <w:top w:val="single" w:color="000000" w:sz="8" w:space="0"/>
              <w:left w:val="single" w:color="000000" w:sz="8" w:space="0"/>
              <w:bottom w:val="nil"/>
              <w:right w:val="single" w:color="000000" w:sz="8" w:space="0"/>
            </w:tcBorders>
            <w:textDirection w:val="lrTb"/>
          </w:tcPr>
          <w:p>
            <w:pPr>
              <w:pStyle w:val="Normal"/>
              <w:jc w:val="center"/>
              <w:rPr>
                <w:color w:val="000000"/>
                <w:sz w:val="16"/>
                <w:szCs w:val="16"/>
              </w:rPr>
            </w:pPr>
            <w:r>
              <w:rPr>
                <w:color w:val="000000"/>
                <w:sz w:val="16"/>
                <w:szCs w:val="16"/>
              </w:rPr>
            </w:r>
          </w:p>
        </w:tc>
        <w:tc>
          <w:tcPr>
            <w:tcW w:w="1348" w:type="dxa"/>
            <w:vAlign w:val="center"/>
            <w:tcBorders>
              <w:top w:val="single" w:color="000000" w:sz="8" w:space="0"/>
              <w:left w:val="single" w:color="000000" w:sz="8" w:space="0"/>
              <w:bottom w:val="nil"/>
              <w:right w:val="single" w:color="000000" w:sz="8" w:space="0"/>
            </w:tcBorders>
            <w:textDirection w:val="lrTb"/>
          </w:tcPr>
          <w:p>
            <w:pPr>
              <w:pStyle w:val="Normal"/>
              <w:rPr>
                <w:color w:val="000000"/>
                <w:sz w:val="24"/>
                <w:lang w:val="en-US"/>
                <w:szCs w:val="24"/>
                <w:rFonts w:hint="eastAsia"/>
              </w:rPr>
            </w:pPr>
            <w:r>
              <w:rPr>
                <w:color w:val="000000"/>
                <w:sz w:val="24"/>
                <w:lang w:val="en-US"/>
                <w:szCs w:val="24"/>
                <w:rFonts w:hint="eastAsia"/>
              </w:rPr>
              <w:t xml:space="preserve">职业资格</w:t>
            </w:r>
            <w:r>
              <w:rPr>
                <w:color w:val="000000"/>
                <w:sz w:val="16"/>
                <w:szCs w:val="16"/>
              </w:rPr>
            </w:r>
          </w:p>
        </w:tc>
        <w:tc>
          <w:tcPr>
            <w:tcW w:w="1352" w:type="dxa"/>
            <w:vAlign w:val="center"/>
            <w:tcBorders>
              <w:top w:val="single" w:color="000000" w:sz="8" w:space="0"/>
              <w:left w:val="single" w:color="000000" w:sz="8" w:space="0"/>
              <w:bottom w:val="nil"/>
              <w:right w:val="single" w:color="000000" w:sz="8" w:space="0"/>
            </w:tcBorders>
            <w:textDirection w:val="lrTb"/>
          </w:tcPr>
          <w:p>
            <w:pPr>
              <w:pStyle w:val="Normal"/>
              <w:jc w:val="center"/>
              <w:rPr>
                <w:color w:val="000000"/>
                <w:sz w:val="16"/>
                <w:szCs w:val="16"/>
              </w:rPr>
            </w:pPr>
            <w:r>
              <w:rPr>
                <w:color w:val="000000"/>
                <w:sz w:val="16"/>
                <w:szCs w:val="16"/>
              </w:rPr>
            </w:r>
          </w:p>
        </w:tc>
      </w:tr>
      <w:tr>
        <w:trPr>
          <w:trHeight w:val="90" w:hRule="atLeast"/>
        </w:trPr>
        <w:tc>
          <w:tcPr>
            <w:tcW w:w="1348" w:type="dxa"/>
            <w:vAlign w:val="center"/>
            <w:tcBorders>
              <w:top w:val="nil"/>
              <w:left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教师类别</w:t>
            </w:r>
            <w:r>
              <w:rPr>
                <w:color w:val="000000"/>
                <w:sz w:val="24"/>
                <w:szCs w:val="24"/>
              </w:rPr>
            </w:r>
          </w:p>
        </w:tc>
        <w:tc>
          <w:tcPr>
            <w:tcW w:w="1348" w:type="dxa"/>
            <w:vAlign w:val="center"/>
            <w:tcBorders>
              <w:top w:val="nil"/>
              <w:left w:val="single" w:color="000000" w:sz="8" w:space="0"/>
              <w:bottom w:val="single" w:color="000000" w:sz="4"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序号</w:t>
            </w:r>
            <w:r>
              <w:rPr>
                <w:color w:val="000000"/>
                <w:sz w:val="24"/>
                <w:szCs w:val="24"/>
              </w:rPr>
            </w:r>
          </w:p>
        </w:tc>
        <w:tc>
          <w:tcPr>
            <w:tcW w:w="1348" w:type="dxa"/>
            <w:vAlign w:val="center"/>
            <w:tcBorders>
              <w:top w:val="nil"/>
              <w:left w:val="single" w:color="000000" w:sz="8" w:space="0"/>
              <w:bottom w:val="single" w:color="000000" w:sz="4"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姓名</w:t>
            </w:r>
            <w:r>
              <w:rPr>
                <w:color w:val="000000"/>
                <w:sz w:val="24"/>
                <w:szCs w:val="24"/>
              </w:rPr>
            </w:r>
          </w:p>
        </w:tc>
        <w:tc>
          <w:tcPr>
            <w:tcW w:w="1348" w:type="dxa"/>
            <w:vMerge w:val="continue"/>
            <w:vAlign w:val="center"/>
            <w:tcBorders>
              <w:top w:val="single" w:color="000000" w:sz="8" w:space="0"/>
              <w:left w:val="single" w:color="000000" w:sz="8" w:space="0"/>
              <w:bottom w:val="single" w:color="000000" w:sz="4" w:space="0"/>
              <w:right w:val="single" w:color="000000" w:sz="8" w:space="0"/>
            </w:tcBorders>
            <w:textDirection w:val="lrTb"/>
          </w:tcPr>
          <w:p>
            <w:pPr>
              <w:pStyle w:val="Normal"/>
              <w:jc w:val="center"/>
              <w:rPr>
                <w:color w:val="000000"/>
                <w:sz w:val="24"/>
                <w:szCs w:val="24"/>
              </w:rPr>
            </w:pPr>
            <w:r>
              <w:rPr>
                <w:color w:val="000000"/>
                <w:sz w:val="24"/>
                <w:szCs w:val="24"/>
              </w:rPr>
            </w:r>
          </w:p>
        </w:tc>
        <w:tc>
          <w:tcPr>
            <w:tcW w:w="1348" w:type="dxa"/>
            <w:vAlign w:val="center"/>
            <w:tcBorders>
              <w:top w:val="nil"/>
              <w:left w:val="single" w:color="000000" w:sz="8" w:space="0"/>
              <w:bottom w:val="single" w:color="000000" w:sz="4"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学历</w:t>
            </w:r>
            <w:r>
              <w:rPr>
                <w:color w:val="000000"/>
                <w:sz w:val="24"/>
                <w:szCs w:val="24"/>
              </w:rPr>
            </w:r>
          </w:p>
        </w:tc>
        <w:tc>
          <w:tcPr>
            <w:tcW w:w="1348" w:type="dxa"/>
            <w:vAlign w:val="center"/>
            <w:tcBorders>
              <w:top w:val="nil"/>
              <w:left w:val="single" w:color="000000" w:sz="8" w:space="0"/>
              <w:bottom w:val="single" w:color="000000" w:sz="4" w:space="0"/>
              <w:right w:val="single" w:color="000000" w:sz="8" w:space="0"/>
            </w:tcBorders>
            <w:textDirection w:val="lrTb"/>
          </w:tcPr>
          <w:p>
            <w:pPr>
              <w:pStyle w:val="Normal"/>
              <w:widowControl/>
              <w:rPr>
                <w:color w:val="000000"/>
                <w:sz w:val="24"/>
                <w:lang w:val="en-US"/>
                <w:szCs w:val="24"/>
                <w:rFonts w:hint="eastAsia"/>
              </w:rPr>
            </w:pPr>
            <w:r>
              <w:rPr>
                <w:color w:val="000000"/>
                <w:sz w:val="24"/>
                <w:lang w:val="en-US"/>
                <w:szCs w:val="24"/>
                <w:rFonts w:hint="eastAsia"/>
              </w:rPr>
              <w:t xml:space="preserve">等级</w:t>
            </w:r>
            <w:r>
              <w:rPr>
                <w:color w:val="000000"/>
                <w:sz w:val="24"/>
                <w:szCs w:val="24"/>
              </w:rPr>
            </w:r>
          </w:p>
        </w:tc>
        <w:tc>
          <w:tcPr>
            <w:tcW w:w="1352" w:type="dxa"/>
            <w:vAlign w:val="center"/>
            <w:tcBorders>
              <w:top w:val="nil"/>
              <w:left w:val="single" w:color="000000" w:sz="8" w:space="0"/>
              <w:bottom w:val="single" w:color="000000" w:sz="4"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职称等级</w:t>
            </w:r>
            <w:r>
              <w:rPr>
                <w:color w:val="000000"/>
                <w:sz w:val="24"/>
                <w:szCs w:val="24"/>
              </w:rPr>
            </w:r>
          </w:p>
        </w:tc>
      </w:tr>
      <w:tr>
        <w:trPr>
          <w:trHeight w:val="548" w:hRule="atLeast"/>
        </w:trPr>
        <w:tc>
          <w:tcPr>
            <w:tcW w:w="1348" w:type="dxa"/>
            <w:vMerge w:val="restart"/>
            <w:vAlign w:val="center"/>
            <w:tcBorders>
              <w:left w:val="single" w:color="000000" w:sz="4" w:space="0"/>
              <w:bottom w:val="single" w:color="000000" w:sz="4" w:space="0"/>
              <w:right w:val="single" w:color="000000" w:sz="4" w:space="0"/>
            </w:tcBorders>
            <w:textDirection w:val="lrTb"/>
          </w:tcPr>
          <w:p>
            <w:pPr>
              <w:pStyle w:val="Normal"/>
              <w:jc w:val="center"/>
              <w:widowControl/>
              <w:rPr>
                <w:color w:val="000000"/>
                <w:sz w:val="24"/>
                <w:lang w:val="en-US"/>
                <w:szCs w:val="24"/>
              </w:rPr>
            </w:pPr>
            <w:r>
              <w:rPr>
                <w:color w:val="000000"/>
                <w:sz w:val="24"/>
                <w:lang w:val="en-US"/>
                <w:szCs w:val="24"/>
              </w:rPr>
            </w:r>
          </w:p>
          <w:p>
            <w:pPr>
              <w:pStyle w:val="Normal"/>
              <w:jc w:val="center"/>
              <w:widowControl/>
              <w:rPr>
                <w:color w:val="000000"/>
                <w:sz w:val="24"/>
                <w:lang w:val="en-US"/>
                <w:szCs w:val="24"/>
              </w:rPr>
            </w:pPr>
            <w:r>
              <w:rPr>
                <w:color w:val="000000"/>
                <w:sz w:val="24"/>
                <w:lang w:val="en-US"/>
                <w:szCs w:val="24"/>
              </w:rPr>
            </w:r>
          </w:p>
          <w:p>
            <w:pPr>
              <w:pStyle w:val="Normal"/>
              <w:widowControl/>
              <w:rPr>
                <w:color w:val="000000"/>
                <w:sz w:val="24"/>
                <w:lang w:val="en-US"/>
                <w:szCs w:val="24"/>
                <w:rFonts w:hint="eastAsia"/>
              </w:rPr>
            </w:pPr>
            <w:r>
              <w:rPr>
                <w:color w:val="000000"/>
                <w:sz w:val="24"/>
                <w:lang w:val="en-US"/>
                <w:szCs w:val="24"/>
                <w:rFonts w:hint="eastAsia"/>
              </w:rPr>
              <w:t xml:space="preserve">专任教师</w:t>
            </w:r>
            <w:r>
              <w:rPr>
                <w:color w:val="000000"/>
                <w:sz w:val="24"/>
                <w:lang w:val="en-US"/>
                <w:szCs w:val="24"/>
              </w:rPr>
            </w:r>
          </w:p>
          <w:p>
            <w:pPr>
              <w:pStyle w:val="Normal"/>
              <w:jc w:val="center"/>
              <w:widowControl/>
              <w:rPr>
                <w:color w:val="000000"/>
                <w:sz w:val="24"/>
                <w:lang w:val="en-US"/>
                <w:szCs w:val="24"/>
              </w:rPr>
            </w:pPr>
            <w:r>
              <w:rPr>
                <w:color w:val="000000"/>
                <w:sz w:val="24"/>
                <w:lang w:val="en-US"/>
                <w:szCs w:val="24"/>
              </w:rPr>
            </w:r>
          </w:p>
          <w:p>
            <w:pPr>
              <w:pStyle w:val="Normal"/>
              <w:jc w:val="center"/>
              <w:widowControl/>
              <w:rPr>
                <w:color w:val="000000"/>
                <w:sz w:val="24"/>
                <w:lang w:val="en-US"/>
                <w:szCs w:val="24"/>
              </w:rPr>
            </w:pPr>
            <w:r>
              <w:rPr>
                <w:color w:val="000000"/>
                <w:sz w:val="24"/>
                <w:lang w:val="en-US"/>
                <w:szCs w:val="24"/>
              </w:rPr>
            </w:r>
          </w:p>
          <w:p>
            <w:pPr>
              <w:pStyle w:val="Normal"/>
              <w:jc w:val="center"/>
              <w:widowControl/>
              <w:rPr>
                <w:color w:val="000000"/>
                <w:sz w:val="24"/>
                <w:lang w:val="en-US"/>
                <w:szCs w:val="24"/>
              </w:rPr>
            </w:pPr>
            <w:r>
              <w:rPr>
                <w:color w:val="000000"/>
                <w:sz w:val="24"/>
                <w:lang w:val="en-US"/>
                <w:szCs w:val="24"/>
              </w:rPr>
            </w:r>
          </w:p>
          <w:p>
            <w:pPr>
              <w:pStyle w:val="Normal"/>
              <w:jc w:val="center"/>
              <w:widowControl/>
              <w:rPr>
                <w:color w:val="000000"/>
                <w:sz w:val="24"/>
                <w:lang w:val="en-US"/>
                <w:szCs w:val="24"/>
              </w:rPr>
            </w:pPr>
            <w:r>
              <w:rPr>
                <w:color w:val="000000"/>
                <w:sz w:val="24"/>
                <w:lang w:val="en-US"/>
                <w:szCs w:val="24"/>
              </w:rPr>
            </w:r>
          </w:p>
          <w:p>
            <w:pPr>
              <w:pStyle w:val="Normal"/>
              <w:jc w:val="center"/>
              <w:rPr>
                <w:color w:val="000000"/>
                <w:sz w:val="24"/>
                <w:lang w:val="en-US"/>
                <w:szCs w:val="24"/>
                <w:rFonts w:hint="eastAsia"/>
              </w:rPr>
            </w:pPr>
            <w:r>
              <w:rPr>
                <w:color w:val="000000"/>
                <w:sz w:val="24"/>
                <w:lang w:val="en-US"/>
                <w:szCs w:val="24"/>
                <w:rFonts w:hint="eastAsia"/>
              </w:rPr>
            </w:r>
          </w:p>
          <w:p>
            <w:pPr>
              <w:pStyle w:val="Normal"/>
              <w:jc w:val="center"/>
              <w:rPr>
                <w:color w:val="000000"/>
                <w:sz w:val="24"/>
                <w:lang w:val="en-US"/>
                <w:szCs w:val="24"/>
                <w:rFonts w:hint="eastAsia"/>
              </w:rPr>
            </w:pPr>
            <w:r>
              <w:rPr>
                <w:color w:val="000000"/>
                <w:sz w:val="24"/>
                <w:lang w:val="en-US"/>
                <w:szCs w:val="24"/>
                <w:rFonts w:hint="eastAsia"/>
              </w:rPr>
            </w:r>
          </w:p>
          <w:p>
            <w:pPr>
              <w:pStyle w:val="Normal"/>
              <w:jc w:val="center"/>
              <w:rPr>
                <w:color w:val="000000"/>
                <w:sz w:val="24"/>
                <w:lang w:val="en-US"/>
                <w:szCs w:val="24"/>
                <w:rFonts w:hint="eastAsia"/>
              </w:rPr>
            </w:pPr>
            <w:r>
              <w:rPr>
                <w:color w:val="000000"/>
                <w:sz w:val="24"/>
                <w:lang w:val="en-US"/>
                <w:szCs w:val="24"/>
                <w:rFonts w:hint="eastAsia"/>
              </w:rPr>
            </w:r>
          </w:p>
          <w:p>
            <w:pPr>
              <w:pStyle w:val="Normal"/>
              <w:jc w:val="center"/>
              <w:rPr>
                <w:color w:val="000000"/>
                <w:sz w:val="24"/>
                <w:lang w:val="en-US"/>
                <w:szCs w:val="24"/>
                <w:rFonts w:hint="eastAsia"/>
              </w:rPr>
            </w:pPr>
            <w:r>
              <w:rPr>
                <w:color w:val="000000"/>
                <w:sz w:val="24"/>
                <w:lang w:val="en-US"/>
                <w:szCs w:val="24"/>
                <w:rFonts w:hint="eastAsia"/>
              </w:rPr>
            </w:r>
          </w:p>
          <w:p>
            <w:pPr>
              <w:pStyle w:val="Normal"/>
              <w:jc w:val="center"/>
              <w:rPr>
                <w:color w:val="000000"/>
                <w:sz w:val="24"/>
                <w:lang w:val="en-US"/>
                <w:szCs w:val="24"/>
                <w:rFonts w:hint="eastAsia"/>
              </w:rPr>
            </w:pPr>
            <w:r>
              <w:rPr>
                <w:color w:val="000000"/>
                <w:sz w:val="24"/>
                <w:lang w:val="en-US"/>
                <w:szCs w:val="24"/>
                <w:rFonts w:hint="eastAsia"/>
              </w:rPr>
            </w:r>
          </w:p>
          <w:p>
            <w:pPr>
              <w:pStyle w:val="Normal"/>
              <w:jc w:val="center"/>
              <w:rPr>
                <w:color w:val="000000"/>
                <w:sz w:val="24"/>
                <w:lang w:val="en-US"/>
                <w:szCs w:val="24"/>
                <w:rFonts w:hint="eastAsia"/>
              </w:rPr>
            </w:pPr>
            <w:r>
              <w:rPr>
                <w:color w:val="000000"/>
                <w:sz w:val="24"/>
                <w:lang w:val="en-US"/>
                <w:szCs w:val="24"/>
                <w:rFonts w:hint="eastAsia"/>
              </w:rPr>
            </w:r>
          </w:p>
          <w:p>
            <w:pPr>
              <w:pStyle w:val="Normal"/>
              <w:rPr>
                <w:color w:val="000000"/>
                <w:sz w:val="24"/>
                <w:lang w:val="en-US"/>
                <w:szCs w:val="24"/>
                <w:rFonts w:hint="eastAsia"/>
              </w:rPr>
            </w:pPr>
            <w:r>
              <w:rPr>
                <w:color w:val="000000"/>
                <w:sz w:val="24"/>
                <w:lang w:val="en-US"/>
                <w:szCs w:val="24"/>
                <w:rFonts w:hint="eastAsia"/>
              </w:rPr>
              <w:t xml:space="preserve">专任教师</w:t>
            </w:r>
            <w:r>
              <w:rPr>
                <w:color w:val="000000"/>
                <w:sz w:val="32"/>
                <w:szCs w:val="32"/>
              </w:rPr>
            </w:r>
          </w:p>
        </w:tc>
        <w:tc>
          <w:tcPr>
            <w:tcW w:w="1348"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1</w:t>
            </w:r>
            <w:r>
              <w:rPr>
                <w:color w:val="000000"/>
                <w:sz w:val="24"/>
                <w:szCs w:val="24"/>
              </w:rPr>
            </w:r>
          </w:p>
        </w:tc>
        <w:tc>
          <w:tcPr>
            <w:tcW w:w="1348"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赵</w:t>
            </w:r>
            <w:r>
              <w:rPr>
                <w:color w:val="000000"/>
                <w:sz w:val="24"/>
                <w:lang w:val="en-US" w:eastAsia="zh-CN"/>
                <w:szCs w:val="24"/>
                <w:rFonts w:hint="eastAsia"/>
              </w:rPr>
              <w:t xml:space="preserve">XX</w:t>
            </w:r>
            <w:r>
              <w:rPr>
                <w:color w:val="000000"/>
                <w:sz w:val="24"/>
                <w:lang w:val="en-US" w:eastAsia="zh-CN"/>
                <w:szCs w:val="24"/>
                <w:rFonts w:eastAsia="微软雅黑"/>
              </w:rPr>
            </w:r>
          </w:p>
        </w:tc>
        <w:tc>
          <w:tcPr>
            <w:tcW w:w="1348"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高级技师</w:t>
            </w:r>
            <w:r>
              <w:rPr>
                <w:color w:val="000000"/>
                <w:sz w:val="24"/>
                <w:szCs w:val="24"/>
              </w:rPr>
            </w:r>
          </w:p>
        </w:tc>
        <w:tc>
          <w:tcPr>
            <w:tcW w:w="13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w:t>
            </w:r>
            <w:r>
              <w:rPr>
                <w:color w:val="000000"/>
                <w:sz w:val="24"/>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color w:val="000000"/>
                <w:sz w:val="32"/>
                <w:szCs w:val="32"/>
              </w:rPr>
            </w:pPr>
            <w:r>
              <w:rPr>
                <w:color w:val="000000"/>
                <w:sz w:val="32"/>
                <w:szCs w:val="32"/>
              </w:rPr>
            </w:r>
          </w:p>
        </w:tc>
        <w:tc>
          <w:tcPr>
            <w:tcW w:w="1348"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2</w:t>
            </w:r>
            <w:r>
              <w:rPr>
                <w:color w:val="000000"/>
                <w:sz w:val="24"/>
                <w:szCs w:val="24"/>
              </w:rPr>
            </w:r>
          </w:p>
        </w:tc>
        <w:tc>
          <w:tcPr>
            <w:tcW w:w="1348"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吴</w:t>
            </w:r>
            <w:r>
              <w:rPr>
                <w:color w:val="000000"/>
                <w:sz w:val="24"/>
                <w:lang w:val="en-US" w:eastAsia="zh-CN"/>
                <w:szCs w:val="24"/>
                <w:rFonts w:hint="eastAsia"/>
              </w:rPr>
              <w:t xml:space="preserve">XX</w:t>
            </w:r>
            <w:r>
              <w:rPr>
                <w:color w:val="000000"/>
                <w:sz w:val="24"/>
                <w:lang w:val="en-US" w:eastAsia="zh-CN"/>
                <w:szCs w:val="24"/>
                <w:rFonts w:eastAsia="微软雅黑"/>
              </w:rPr>
            </w:r>
          </w:p>
        </w:tc>
        <w:tc>
          <w:tcPr>
            <w:tcW w:w="1348"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高级技师</w:t>
            </w:r>
            <w:r>
              <w:rPr>
                <w:color w:val="000000"/>
                <w:sz w:val="24"/>
                <w:szCs w:val="24"/>
              </w:rPr>
            </w:r>
          </w:p>
        </w:tc>
        <w:tc>
          <w:tcPr>
            <w:tcW w:w="13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szCs w:val="24"/>
              </w:rPr>
            </w:pPr>
            <w:r>
              <w:rPr>
                <w:color w:val="000000"/>
                <w:sz w:val="24"/>
                <w:szCs w:val="24"/>
              </w:rPr>
            </w:r>
          </w:p>
        </w:tc>
        <w:tc>
          <w:tcPr>
            <w:tcW w:w="1348" w:type="dxa"/>
            <w:vAlign w:val="center"/>
            <w:tcBorders>
              <w:top w:val="single" w:color="000000" w:sz="4" w:space="0"/>
              <w:left w:val="single" w:color="000000" w:sz="4"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3</w:t>
            </w:r>
            <w:r>
              <w:rPr>
                <w:color w:val="000000"/>
                <w:sz w:val="24"/>
                <w:szCs w:val="24"/>
              </w:rPr>
            </w:r>
          </w:p>
        </w:tc>
        <w:tc>
          <w:tcPr>
            <w:tcW w:w="1348" w:type="dxa"/>
            <w:vAlign w:val="center"/>
            <w:tcBorders>
              <w:top w:val="single" w:color="000000" w:sz="4" w:space="0"/>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于</w:t>
            </w:r>
            <w:r>
              <w:rPr>
                <w:color w:val="000000"/>
                <w:sz w:val="24"/>
                <w:lang w:val="en-US" w:eastAsia="zh-CN"/>
                <w:szCs w:val="24"/>
                <w:rFonts w:hint="eastAsia"/>
              </w:rPr>
              <w:t xml:space="preserve">X</w:t>
            </w:r>
            <w:r>
              <w:rPr>
                <w:color w:val="000000"/>
                <w:sz w:val="24"/>
                <w:lang w:eastAsia="zh-CN"/>
                <w:szCs w:val="24"/>
                <w:rFonts w:eastAsia="微软雅黑" w:hint="eastAsia"/>
              </w:rPr>
            </w:r>
          </w:p>
        </w:tc>
        <w:tc>
          <w:tcPr>
            <w:tcW w:w="1348" w:type="dxa"/>
            <w:vAlign w:val="center"/>
            <w:tcBorders>
              <w:top w:val="single" w:color="000000" w:sz="4" w:space="0"/>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single" w:color="000000" w:sz="4" w:space="0"/>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single" w:color="000000" w:sz="4" w:space="0"/>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高级技师</w:t>
            </w:r>
            <w:r>
              <w:rPr>
                <w:color w:val="000000"/>
                <w:sz w:val="24"/>
                <w:szCs w:val="24"/>
              </w:rPr>
            </w:r>
          </w:p>
        </w:tc>
        <w:tc>
          <w:tcPr>
            <w:tcW w:w="1352" w:type="dxa"/>
            <w:vAlign w:val="center"/>
            <w:tcBorders>
              <w:top w:val="single" w:color="000000" w:sz="4" w:space="0"/>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color w:val="000000"/>
                <w:sz w:val="32"/>
                <w:szCs w:val="32"/>
              </w:rPr>
            </w:pPr>
            <w:r>
              <w:rPr>
                <w:color w:val="000000"/>
                <w:sz w:val="32"/>
                <w:szCs w:val="32"/>
              </w:rPr>
            </w:r>
          </w:p>
        </w:tc>
        <w:tc>
          <w:tcPr>
            <w:tcW w:w="1348" w:type="dxa"/>
            <w:vAlign w:val="center"/>
            <w:tcBorders>
              <w:top w:val="nil"/>
              <w:left w:val="single" w:color="000000" w:sz="4"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4</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杨</w:t>
            </w:r>
            <w:r>
              <w:rPr>
                <w:color w:val="000000"/>
                <w:sz w:val="24"/>
                <w:lang w:val="en-US" w:eastAsia="zh-CN"/>
                <w:szCs w:val="24"/>
                <w:rFonts w:hint="eastAsia"/>
              </w:rPr>
              <w:t xml:space="preserve">XX</w:t>
            </w:r>
            <w:r>
              <w:rPr>
                <w:color w:val="000000"/>
                <w:sz w:val="24"/>
                <w:lang w:val="en-US" w:eastAsia="zh-CN"/>
                <w:szCs w:val="24"/>
                <w:rFonts w:eastAsia="微软雅黑"/>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高级技师</w:t>
            </w:r>
            <w:r>
              <w:rPr>
                <w:color w:val="000000"/>
                <w:sz w:val="24"/>
                <w:szCs w:val="24"/>
              </w:rPr>
            </w:r>
          </w:p>
        </w:tc>
        <w:tc>
          <w:tcPr>
            <w:tcW w:w="1352"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1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color w:val="000000"/>
                <w:sz w:val="25"/>
                <w:szCs w:val="25"/>
              </w:rPr>
            </w:pPr>
            <w:r>
              <w:rPr>
                <w:color w:val="000000"/>
                <w:sz w:val="25"/>
                <w:szCs w:val="25"/>
              </w:rPr>
            </w:r>
          </w:p>
        </w:tc>
        <w:tc>
          <w:tcPr>
            <w:tcW w:w="1348" w:type="dxa"/>
            <w:vAlign w:val="center"/>
            <w:tcBorders>
              <w:top w:val="nil"/>
              <w:left w:val="single" w:color="000000" w:sz="4" w:space="0"/>
              <w:bottom w:val="single" w:color="000000" w:sz="4"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5</w:t>
            </w:r>
            <w:r>
              <w:rPr>
                <w:color w:val="000000"/>
                <w:sz w:val="24"/>
                <w:szCs w:val="24"/>
              </w:rPr>
            </w:r>
          </w:p>
        </w:tc>
        <w:tc>
          <w:tcPr>
            <w:tcW w:w="1348" w:type="dxa"/>
            <w:vAlign w:val="center"/>
            <w:tcBorders>
              <w:top w:val="nil"/>
              <w:left w:val="single" w:color="000000" w:sz="8" w:space="0"/>
              <w:bottom w:val="single" w:color="000000" w:sz="4"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王</w:t>
            </w:r>
            <w:r>
              <w:rPr>
                <w:color w:val="000000"/>
                <w:sz w:val="24"/>
                <w:lang w:val="en-US" w:eastAsia="zh-CN"/>
                <w:szCs w:val="24"/>
                <w:rFonts w:hint="eastAsia"/>
              </w:rPr>
              <w:t xml:space="preserve">XX</w:t>
            </w:r>
            <w:r>
              <w:rPr>
                <w:color w:val="000000"/>
                <w:sz w:val="24"/>
                <w:lang w:val="en-US" w:eastAsia="zh-CN"/>
                <w:szCs w:val="24"/>
                <w:rFonts w:eastAsia="微软雅黑"/>
              </w:rPr>
            </w:r>
          </w:p>
        </w:tc>
        <w:tc>
          <w:tcPr>
            <w:tcW w:w="1348" w:type="dxa"/>
            <w:vAlign w:val="center"/>
            <w:tcBorders>
              <w:top w:val="nil"/>
              <w:left w:val="single" w:color="000000" w:sz="8" w:space="0"/>
              <w:bottom w:val="single" w:color="000000" w:sz="4"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lang w:val="en-US"/>
                <w:szCs w:val="24"/>
              </w:rPr>
            </w:r>
          </w:p>
        </w:tc>
        <w:tc>
          <w:tcPr>
            <w:tcW w:w="1348" w:type="dxa"/>
            <w:vAlign w:val="center"/>
            <w:tcBorders>
              <w:top w:val="nil"/>
              <w:left w:val="single" w:color="000000" w:sz="8" w:space="0"/>
              <w:bottom w:val="single" w:color="000000" w:sz="4"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研究生</w:t>
            </w:r>
            <w:r>
              <w:rPr>
                <w:color w:val="000000"/>
                <w:sz w:val="24"/>
                <w:lang w:val="en-US"/>
                <w:szCs w:val="24"/>
              </w:rPr>
            </w:r>
          </w:p>
        </w:tc>
        <w:tc>
          <w:tcPr>
            <w:tcW w:w="1348" w:type="dxa"/>
            <w:vAlign w:val="center"/>
            <w:tcBorders>
              <w:top w:val="nil"/>
              <w:left w:val="single" w:color="000000" w:sz="8" w:space="0"/>
              <w:bottom w:val="single" w:color="000000" w:sz="4"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高级技师</w:t>
            </w:r>
            <w:r>
              <w:rPr>
                <w:color w:val="000000"/>
                <w:sz w:val="24"/>
                <w:lang w:val="en-US"/>
                <w:szCs w:val="24"/>
              </w:rPr>
            </w:r>
          </w:p>
        </w:tc>
        <w:tc>
          <w:tcPr>
            <w:tcW w:w="1352" w:type="dxa"/>
            <w:vAlign w:val="center"/>
            <w:tcBorders>
              <w:top w:val="nil"/>
              <w:left w:val="single" w:color="000000" w:sz="8" w:space="0"/>
              <w:bottom w:val="single" w:color="000000" w:sz="4"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lang w:val="en-US"/>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widowControl/>
              <w:rPr>
                <w:color w:val="000000"/>
                <w:sz w:val="24"/>
                <w:szCs w:val="24"/>
              </w:rPr>
            </w:pPr>
            <w:r>
              <w:rPr>
                <w:color w:val="000000"/>
                <w:sz w:val="24"/>
                <w:szCs w:val="24"/>
              </w:rPr>
            </w:r>
          </w:p>
        </w:tc>
        <w:tc>
          <w:tcPr>
            <w:tcW w:w="1348" w:type="dxa"/>
            <w:vAlign w:val="center"/>
            <w:tcBorders>
              <w:top w:val="single" w:color="000000" w:sz="4" w:space="0"/>
              <w:left w:val="single" w:color="000000" w:sz="4"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6</w:t>
            </w:r>
            <w:r>
              <w:rPr>
                <w:color w:val="000000"/>
                <w:sz w:val="24"/>
                <w:szCs w:val="24"/>
              </w:rPr>
            </w:r>
          </w:p>
        </w:tc>
        <w:tc>
          <w:tcPr>
            <w:tcW w:w="1348" w:type="dxa"/>
            <w:vAlign w:val="center"/>
            <w:tcBorders>
              <w:top w:val="single" w:color="000000" w:sz="4" w:space="0"/>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辛</w:t>
            </w:r>
            <w:r>
              <w:rPr>
                <w:color w:val="000000"/>
                <w:sz w:val="24"/>
                <w:lang w:val="en-US" w:eastAsia="zh-CN"/>
                <w:szCs w:val="24"/>
                <w:rFonts w:hint="eastAsia"/>
              </w:rPr>
              <w:t xml:space="preserve">X</w:t>
            </w:r>
            <w:r>
              <w:rPr>
                <w:color w:val="000000"/>
                <w:sz w:val="24"/>
                <w:lang w:eastAsia="zh-CN"/>
                <w:szCs w:val="24"/>
                <w:rFonts w:eastAsia="微软雅黑" w:hint="eastAsia"/>
              </w:rPr>
            </w:r>
          </w:p>
        </w:tc>
        <w:tc>
          <w:tcPr>
            <w:tcW w:w="1348" w:type="dxa"/>
            <w:vAlign w:val="center"/>
            <w:tcBorders>
              <w:top w:val="single" w:color="000000" w:sz="4" w:space="0"/>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single" w:color="000000" w:sz="4" w:space="0"/>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研究生</w:t>
            </w:r>
            <w:r>
              <w:rPr>
                <w:color w:val="000000"/>
                <w:sz w:val="24"/>
                <w:szCs w:val="24"/>
              </w:rPr>
            </w:r>
          </w:p>
        </w:tc>
        <w:tc>
          <w:tcPr>
            <w:tcW w:w="1348" w:type="dxa"/>
            <w:vAlign w:val="center"/>
            <w:tcBorders>
              <w:top w:val="single" w:color="000000" w:sz="4" w:space="0"/>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高级技师</w:t>
            </w:r>
            <w:r>
              <w:rPr>
                <w:color w:val="000000"/>
                <w:sz w:val="24"/>
                <w:szCs w:val="24"/>
              </w:rPr>
            </w:r>
          </w:p>
        </w:tc>
        <w:tc>
          <w:tcPr>
            <w:tcW w:w="1352" w:type="dxa"/>
            <w:vAlign w:val="center"/>
            <w:tcBorders>
              <w:top w:val="single" w:color="000000" w:sz="4" w:space="0"/>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rFonts w:ascii="宋体" w:hAnsi="宋体" w:eastAsia="宋体"/>
              </w:rPr>
            </w:pPr>
            <w:r>
              <w:rPr>
                <w:color w:val="000000"/>
                <w:rFonts w:ascii="宋体" w:hAnsi="宋体" w:eastAsia="宋体"/>
              </w:rPr>
            </w:r>
          </w:p>
        </w:tc>
        <w:tc>
          <w:tcPr>
            <w:tcW w:w="1348" w:type="dxa"/>
            <w:vAlign w:val="center"/>
            <w:tcBorders>
              <w:top w:val="nil"/>
              <w:left w:val="single" w:color="000000" w:sz="4"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7</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张</w:t>
            </w:r>
            <w:r>
              <w:rPr>
                <w:color w:val="000000"/>
                <w:sz w:val="24"/>
                <w:lang w:val="en-US" w:eastAsia="zh-CN"/>
                <w:szCs w:val="24"/>
                <w:rFonts w:hint="eastAsia"/>
              </w:rPr>
              <w:t xml:space="preserve">XX</w:t>
            </w:r>
            <w:r>
              <w:rPr>
                <w:color w:val="000000"/>
                <w:sz w:val="24"/>
                <w:lang w:val="en-US" w:eastAsia="zh-CN"/>
                <w:szCs w:val="24"/>
                <w:rFonts w:eastAsia="微软雅黑"/>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高级技师</w:t>
            </w:r>
            <w:r>
              <w:rPr>
                <w:color w:val="000000"/>
                <w:sz w:val="24"/>
                <w:szCs w:val="24"/>
              </w:rPr>
            </w:r>
          </w:p>
        </w:tc>
        <w:tc>
          <w:tcPr>
            <w:tcW w:w="1352"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rFonts w:ascii="宋体" w:hAnsi="宋体" w:eastAsia="宋体"/>
              </w:rPr>
            </w:pPr>
            <w:r>
              <w:rPr>
                <w:color w:val="000000"/>
                <w:rFonts w:ascii="宋体" w:hAnsi="宋体" w:eastAsia="宋体"/>
              </w:rPr>
            </w:r>
          </w:p>
        </w:tc>
        <w:tc>
          <w:tcPr>
            <w:tcW w:w="1348" w:type="dxa"/>
            <w:vAlign w:val="center"/>
            <w:tcBorders>
              <w:top w:val="nil"/>
              <w:left w:val="single" w:color="000000" w:sz="4"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8</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王</w:t>
            </w:r>
            <w:r>
              <w:rPr>
                <w:color w:val="000000"/>
                <w:sz w:val="24"/>
                <w:lang w:val="en-US" w:eastAsia="zh-CN"/>
                <w:szCs w:val="24"/>
                <w:rFonts w:hint="eastAsia"/>
              </w:rPr>
              <w:t xml:space="preserve">X</w:t>
            </w:r>
            <w:r>
              <w:rPr>
                <w:color w:val="000000"/>
                <w:sz w:val="24"/>
                <w:lang w:eastAsia="zh-CN"/>
                <w:szCs w:val="24"/>
                <w:rFonts w:eastAsia="微软雅黑" w:hint="eastAsia"/>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技师</w:t>
            </w:r>
            <w:r>
              <w:rPr>
                <w:color w:val="000000"/>
                <w:sz w:val="24"/>
                <w:szCs w:val="24"/>
              </w:rPr>
            </w:r>
          </w:p>
        </w:tc>
        <w:tc>
          <w:tcPr>
            <w:tcW w:w="1352"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rFonts w:ascii="宋体" w:hAnsi="宋体" w:eastAsia="宋体"/>
              </w:rPr>
            </w:pPr>
            <w:r>
              <w:rPr>
                <w:color w:val="000000"/>
                <w:rFonts w:ascii="宋体" w:hAnsi="宋体" w:eastAsia="宋体"/>
              </w:rPr>
            </w:r>
          </w:p>
        </w:tc>
        <w:tc>
          <w:tcPr>
            <w:tcW w:w="1348" w:type="dxa"/>
            <w:vAlign w:val="center"/>
            <w:tcBorders>
              <w:top w:val="nil"/>
              <w:left w:val="single" w:color="000000" w:sz="4"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9</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段</w:t>
            </w:r>
            <w:r>
              <w:rPr>
                <w:color w:val="000000"/>
                <w:sz w:val="24"/>
                <w:lang w:val="en-US" w:eastAsia="zh-CN"/>
                <w:szCs w:val="24"/>
                <w:rFonts w:hint="eastAsia"/>
              </w:rPr>
              <w:t xml:space="preserve">X</w:t>
            </w:r>
            <w:r>
              <w:rPr>
                <w:color w:val="000000"/>
                <w:sz w:val="24"/>
                <w:lang w:eastAsia="zh-CN"/>
                <w:szCs w:val="24"/>
                <w:rFonts w:eastAsia="微软雅黑" w:hint="eastAsia"/>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高级技师</w:t>
            </w:r>
            <w:r>
              <w:rPr>
                <w:color w:val="000000"/>
                <w:sz w:val="24"/>
                <w:szCs w:val="24"/>
              </w:rPr>
            </w:r>
          </w:p>
        </w:tc>
        <w:tc>
          <w:tcPr>
            <w:tcW w:w="1352"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rFonts w:ascii="宋体" w:hAnsi="宋体" w:eastAsia="宋体"/>
              </w:rPr>
            </w:pPr>
            <w:r>
              <w:rPr>
                <w:color w:val="000000"/>
                <w:rFonts w:ascii="宋体" w:hAnsi="宋体" w:eastAsia="宋体"/>
              </w:rPr>
            </w:r>
          </w:p>
        </w:tc>
        <w:tc>
          <w:tcPr>
            <w:tcW w:w="1348" w:type="dxa"/>
            <w:vAlign w:val="center"/>
            <w:tcBorders>
              <w:top w:val="nil"/>
              <w:left w:val="single" w:color="000000" w:sz="4"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10</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陈</w:t>
            </w:r>
            <w:r>
              <w:rPr>
                <w:color w:val="000000"/>
                <w:sz w:val="24"/>
                <w:lang w:val="en-US" w:eastAsia="zh-CN"/>
                <w:szCs w:val="24"/>
                <w:rFonts w:hint="eastAsia"/>
              </w:rPr>
              <w:t xml:space="preserve">XX</w:t>
            </w:r>
            <w:r>
              <w:rPr>
                <w:color w:val="000000"/>
                <w:sz w:val="24"/>
                <w:lang w:val="en-US" w:eastAsia="zh-CN"/>
                <w:szCs w:val="24"/>
                <w:rFonts w:eastAsia="微软雅黑"/>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高级技师</w:t>
            </w:r>
            <w:r>
              <w:rPr>
                <w:color w:val="000000"/>
                <w:sz w:val="24"/>
                <w:szCs w:val="24"/>
              </w:rPr>
            </w:r>
          </w:p>
        </w:tc>
        <w:tc>
          <w:tcPr>
            <w:tcW w:w="1352"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rFonts w:ascii="宋体" w:hAnsi="宋体" w:eastAsia="宋体"/>
              </w:rPr>
            </w:pPr>
            <w:r>
              <w:rPr>
                <w:color w:val="000000"/>
                <w:rFonts w:ascii="宋体" w:hAnsi="宋体" w:eastAsia="宋体"/>
              </w:rPr>
            </w:r>
          </w:p>
        </w:tc>
        <w:tc>
          <w:tcPr>
            <w:tcW w:w="1348" w:type="dxa"/>
            <w:vAlign w:val="center"/>
            <w:tcBorders>
              <w:top w:val="nil"/>
              <w:left w:val="single" w:color="000000" w:sz="4"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11</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刘</w:t>
            </w:r>
            <w:r>
              <w:rPr>
                <w:color w:val="000000"/>
                <w:sz w:val="24"/>
                <w:lang w:val="en-US" w:eastAsia="zh-CN"/>
                <w:szCs w:val="24"/>
                <w:rFonts w:hint="eastAsia"/>
              </w:rPr>
              <w:t xml:space="preserve">X</w:t>
            </w:r>
            <w:r>
              <w:rPr>
                <w:color w:val="000000"/>
                <w:sz w:val="24"/>
                <w:lang w:val="en-US" w:eastAsia="zh-CN"/>
                <w:szCs w:val="24"/>
                <w:rFonts w:eastAsia="微软雅黑" w:hint="eastAsia"/>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高级技师</w:t>
            </w:r>
            <w:r>
              <w:rPr>
                <w:color w:val="000000"/>
                <w:sz w:val="24"/>
                <w:szCs w:val="24"/>
              </w:rPr>
            </w:r>
          </w:p>
        </w:tc>
        <w:tc>
          <w:tcPr>
            <w:tcW w:w="1352"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rFonts w:ascii="宋体" w:hAnsi="宋体" w:eastAsia="宋体"/>
              </w:rPr>
            </w:pPr>
            <w:r>
              <w:rPr>
                <w:color w:val="000000"/>
                <w:rFonts w:ascii="宋体" w:hAnsi="宋体" w:eastAsia="宋体"/>
              </w:rPr>
            </w:r>
          </w:p>
        </w:tc>
        <w:tc>
          <w:tcPr>
            <w:tcW w:w="1348" w:type="dxa"/>
            <w:vAlign w:val="center"/>
            <w:tcBorders>
              <w:top w:val="nil"/>
              <w:left w:val="single" w:color="000000" w:sz="4"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12</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岳</w:t>
            </w:r>
            <w:r>
              <w:rPr>
                <w:color w:val="000000"/>
                <w:sz w:val="24"/>
                <w:lang w:val="en-US" w:eastAsia="zh-CN"/>
                <w:szCs w:val="24"/>
                <w:rFonts w:hint="eastAsia"/>
              </w:rPr>
              <w:t xml:space="preserve">XX</w:t>
            </w:r>
            <w:r>
              <w:rPr>
                <w:color w:val="000000"/>
                <w:sz w:val="24"/>
                <w:lang w:val="en-US" w:eastAsia="zh-CN"/>
                <w:szCs w:val="24"/>
                <w:rFonts w:eastAsia="微软雅黑"/>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高级工</w:t>
            </w:r>
            <w:r>
              <w:rPr>
                <w:color w:val="000000"/>
                <w:sz w:val="24"/>
                <w:szCs w:val="24"/>
              </w:rPr>
            </w:r>
          </w:p>
        </w:tc>
        <w:tc>
          <w:tcPr>
            <w:tcW w:w="1352"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rFonts w:ascii="宋体" w:hAnsi="宋体" w:eastAsia="宋体"/>
              </w:rPr>
            </w:pPr>
            <w:r>
              <w:rPr>
                <w:color w:val="000000"/>
                <w:rFonts w:ascii="宋体" w:hAnsi="宋体" w:eastAsia="宋体"/>
              </w:rPr>
            </w:r>
          </w:p>
        </w:tc>
        <w:tc>
          <w:tcPr>
            <w:tcW w:w="1348" w:type="dxa"/>
            <w:vAlign w:val="center"/>
            <w:tcBorders>
              <w:top w:val="nil"/>
              <w:left w:val="single" w:color="000000" w:sz="4"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13</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张</w:t>
            </w:r>
            <w:r>
              <w:rPr>
                <w:color w:val="000000"/>
                <w:sz w:val="24"/>
                <w:lang w:val="en-US" w:eastAsia="zh-CN"/>
                <w:szCs w:val="24"/>
                <w:rFonts w:hint="eastAsia"/>
              </w:rPr>
              <w:t xml:space="preserve">XX</w:t>
            </w:r>
            <w:r>
              <w:rPr>
                <w:color w:val="000000"/>
                <w:sz w:val="24"/>
                <w:lang w:val="en-US" w:eastAsia="zh-CN"/>
                <w:szCs w:val="24"/>
                <w:rFonts w:eastAsia="微软雅黑"/>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否</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高级工</w:t>
            </w:r>
            <w:r>
              <w:rPr>
                <w:color w:val="000000"/>
                <w:sz w:val="24"/>
                <w:szCs w:val="24"/>
              </w:rPr>
            </w:r>
          </w:p>
        </w:tc>
        <w:tc>
          <w:tcPr>
            <w:tcW w:w="1352"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rFonts w:ascii="宋体" w:hAnsi="宋体" w:eastAsia="宋体"/>
              </w:rPr>
            </w:pPr>
            <w:r>
              <w:rPr>
                <w:color w:val="000000"/>
                <w:rFonts w:ascii="宋体" w:hAnsi="宋体" w:eastAsia="宋体"/>
              </w:rPr>
            </w:r>
          </w:p>
        </w:tc>
        <w:tc>
          <w:tcPr>
            <w:tcW w:w="1348" w:type="dxa"/>
            <w:vAlign w:val="center"/>
            <w:tcBorders>
              <w:top w:val="nil"/>
              <w:left w:val="single" w:color="000000" w:sz="4"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14</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连</w:t>
            </w:r>
            <w:r>
              <w:rPr>
                <w:color w:val="000000"/>
                <w:sz w:val="24"/>
                <w:lang w:val="en-US" w:eastAsia="zh-CN"/>
                <w:szCs w:val="24"/>
                <w:rFonts w:hint="eastAsia"/>
              </w:rPr>
              <w:t xml:space="preserve">XX</w:t>
            </w:r>
            <w:r>
              <w:rPr>
                <w:color w:val="000000"/>
                <w:sz w:val="24"/>
                <w:lang w:val="en-US" w:eastAsia="zh-CN"/>
                <w:szCs w:val="24"/>
                <w:rFonts w:eastAsia="微软雅黑"/>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否</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高级技师</w:t>
            </w:r>
            <w:r>
              <w:rPr>
                <w:color w:val="000000"/>
                <w:sz w:val="24"/>
                <w:szCs w:val="24"/>
              </w:rPr>
            </w:r>
          </w:p>
        </w:tc>
        <w:tc>
          <w:tcPr>
            <w:tcW w:w="1352"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rFonts w:ascii="宋体" w:hAnsi="宋体" w:eastAsia="宋体"/>
              </w:rPr>
            </w:pPr>
            <w:r>
              <w:rPr>
                <w:color w:val="000000"/>
                <w:rFonts w:ascii="宋体" w:hAnsi="宋体" w:eastAsia="宋体"/>
              </w:rPr>
            </w:r>
          </w:p>
        </w:tc>
        <w:tc>
          <w:tcPr>
            <w:tcW w:w="1348" w:type="dxa"/>
            <w:vAlign w:val="center"/>
            <w:tcBorders>
              <w:top w:val="nil"/>
              <w:left w:val="single" w:color="000000" w:sz="4"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15</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杨</w:t>
            </w:r>
            <w:r>
              <w:rPr>
                <w:color w:val="000000"/>
                <w:sz w:val="24"/>
                <w:lang w:val="en-US" w:eastAsia="zh-CN"/>
                <w:szCs w:val="24"/>
                <w:rFonts w:hint="eastAsia"/>
              </w:rPr>
              <w:t xml:space="preserve">XX</w:t>
            </w:r>
            <w:r>
              <w:rPr>
                <w:color w:val="000000"/>
                <w:sz w:val="24"/>
                <w:lang w:val="en-US" w:eastAsia="zh-CN"/>
                <w:szCs w:val="24"/>
                <w:rFonts w:eastAsia="微软雅黑"/>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技师</w:t>
            </w:r>
            <w:r>
              <w:rPr>
                <w:color w:val="000000"/>
                <w:sz w:val="24"/>
                <w:szCs w:val="24"/>
              </w:rPr>
            </w:r>
          </w:p>
        </w:tc>
        <w:tc>
          <w:tcPr>
            <w:tcW w:w="1352"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548" w:hRule="atLeast"/>
        </w:trPr>
        <w:tc>
          <w:tcPr>
            <w:tcW w:w="1348" w:type="dxa"/>
            <w:vMerge w:val="continue"/>
            <w:vAlign w:val="center"/>
            <w:tcBorders>
              <w:top w:val="single" w:color="000000" w:sz="4" w:space="0"/>
              <w:left w:val="single" w:color="000000" w:sz="4" w:space="0"/>
              <w:bottom w:val="single" w:color="000000" w:sz="4" w:space="0"/>
              <w:right w:val="single" w:color="000000" w:sz="4" w:space="0"/>
            </w:tcBorders>
            <w:textDirection w:val="lrTb"/>
            <w:noWrap/>
          </w:tcPr>
          <w:p>
            <w:pPr>
              <w:pStyle w:val="Normal"/>
              <w:rPr>
                <w:color w:val="000000"/>
                <w:rFonts w:ascii="宋体" w:hAnsi="宋体" w:eastAsia="宋体"/>
              </w:rPr>
            </w:pPr>
            <w:r>
              <w:rPr>
                <w:color w:val="000000"/>
                <w:rFonts w:ascii="宋体" w:hAnsi="宋体" w:eastAsia="宋体"/>
              </w:rPr>
            </w:r>
          </w:p>
        </w:tc>
        <w:tc>
          <w:tcPr>
            <w:tcW w:w="1348" w:type="dxa"/>
            <w:vAlign w:val="center"/>
            <w:tcBorders>
              <w:top w:val="nil"/>
              <w:left w:val="single" w:color="000000" w:sz="4"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16</w:t>
            </w:r>
            <w:r>
              <w:rPr>
                <w:color w:val="000000"/>
                <w:sz w:val="24"/>
                <w:lang w:val="en-US"/>
                <w:szCs w:val="24"/>
              </w:rPr>
            </w:r>
          </w:p>
        </w:tc>
        <w:tc>
          <w:tcPr>
            <w:tcW w:w="1348" w:type="dxa"/>
            <w:vAlign w:val="center"/>
            <w:tcBorders>
              <w:top w:val="nil"/>
              <w:left w:val="nil"/>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张</w:t>
            </w:r>
            <w:r>
              <w:rPr>
                <w:color w:val="000000"/>
                <w:sz w:val="24"/>
                <w:lang w:val="en-US" w:eastAsia="zh-CN"/>
                <w:szCs w:val="24"/>
                <w:rFonts w:hint="eastAsia"/>
              </w:rPr>
              <w:t xml:space="preserve">XX</w:t>
            </w:r>
            <w:r>
              <w:rPr>
                <w:color w:val="000000"/>
                <w:sz w:val="24"/>
                <w:lang w:val="en-US" w:eastAsia="zh-CN"/>
                <w:szCs w:val="24"/>
                <w:rFonts w:eastAsia="微软雅黑"/>
              </w:rPr>
            </w:r>
          </w:p>
        </w:tc>
        <w:tc>
          <w:tcPr>
            <w:tcW w:w="1348" w:type="dxa"/>
            <w:vAlign w:val="center"/>
            <w:tcBorders>
              <w:top w:val="nil"/>
              <w:left w:val="nil"/>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nil"/>
              <w:left w:val="nil"/>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研究生</w:t>
            </w:r>
            <w:r>
              <w:rPr>
                <w:color w:val="000000"/>
                <w:sz w:val="24"/>
                <w:szCs w:val="24"/>
              </w:rPr>
            </w:r>
          </w:p>
        </w:tc>
        <w:tc>
          <w:tcPr>
            <w:tcW w:w="1348" w:type="dxa"/>
            <w:vAlign w:val="center"/>
            <w:tcBorders>
              <w:top w:val="nil"/>
              <w:left w:val="nil"/>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技师</w:t>
            </w:r>
            <w:r>
              <w:rPr>
                <w:color w:val="000000"/>
                <w:sz w:val="24"/>
                <w:szCs w:val="24"/>
              </w:rPr>
            </w:r>
          </w:p>
        </w:tc>
        <w:tc>
          <w:tcPr>
            <w:tcW w:w="1352" w:type="dxa"/>
            <w:vAlign w:val="center"/>
            <w:tcBorders>
              <w:top w:val="nil"/>
              <w:left w:val="nil"/>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中级</w:t>
            </w:r>
            <w:r>
              <w:rPr>
                <w:color w:val="000000"/>
                <w:sz w:val="24"/>
                <w:szCs w:val="24"/>
              </w:rPr>
            </w:r>
          </w:p>
        </w:tc>
      </w:tr>
      <w:tr>
        <w:trPr>
          <w:trHeight w:val="548" w:hRule="atLeast"/>
        </w:trPr>
        <w:tc>
          <w:tcPr>
            <w:tcW w:w="1348" w:type="dxa"/>
            <w:vMerge w:val="restart"/>
            <w:vAlign w:val="center"/>
            <w:tcBorders>
              <w:top w:val="single" w:color="000000" w:sz="4" w:space="0"/>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兼职教师</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1</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陈</w:t>
            </w:r>
            <w:r>
              <w:rPr>
                <w:color w:val="000000"/>
                <w:sz w:val="24"/>
                <w:lang w:val="en-US" w:eastAsia="zh-CN"/>
                <w:szCs w:val="24"/>
                <w:rFonts w:hint="eastAsia"/>
              </w:rPr>
              <w:t xml:space="preserve">X</w:t>
            </w:r>
            <w:r>
              <w:rPr>
                <w:color w:val="000000"/>
                <w:sz w:val="24"/>
                <w:lang w:eastAsia="zh-CN"/>
                <w:szCs w:val="24"/>
                <w:rFonts w:eastAsia="微软雅黑" w:hint="eastAsia"/>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技师</w:t>
            </w:r>
            <w:r>
              <w:rPr>
                <w:color w:val="000000"/>
                <w:sz w:val="24"/>
                <w:szCs w:val="24"/>
              </w:rPr>
            </w:r>
          </w:p>
        </w:tc>
        <w:tc>
          <w:tcPr>
            <w:tcW w:w="1352" w:type="dxa"/>
            <w:vAlign w:val="center"/>
            <w:tcBorders>
              <w:top w:val="nil"/>
              <w:left w:val="single" w:color="000000" w:sz="8" w:space="0"/>
              <w:bottom w:val="single" w:color="000000" w:sz="8" w:space="0"/>
              <w:right w:val="single" w:color="000000" w:sz="8" w:space="0"/>
            </w:tcBorders>
            <w:textDirection w:val="lrTb"/>
          </w:tcPr>
          <w:p>
            <w:pPr>
              <w:pStyle w:val="Normal"/>
              <w:jc w:val="center"/>
              <w:rPr>
                <w:color w:val="000000"/>
                <w:rFonts w:ascii="Times New Roman" w:hAnsi="Times New Roman" w:eastAsia="宋体"/>
              </w:rPr>
            </w:pPr>
            <w:r>
              <w:rPr>
                <w:color w:val="000000"/>
                <w:rFonts w:ascii="Times New Roman" w:hAnsi="Times New Roman" w:eastAsia="宋体"/>
              </w:rPr>
            </w:r>
          </w:p>
        </w:tc>
      </w:tr>
      <w:tr>
        <w:trPr>
          <w:trHeight w:val="548" w:hRule="atLeast"/>
        </w:trPr>
        <w:tc>
          <w:tcPr>
            <w:tcW w:w="1348" w:type="dxa"/>
            <w:vMerge w:val="continue"/>
            <w:vAlign w:val="center"/>
            <w:tcBorders>
              <w:top w:val="nil"/>
              <w:left w:val="single" w:color="000000" w:sz="8" w:space="0"/>
              <w:bottom w:val="single" w:color="000000" w:sz="8" w:space="0"/>
              <w:right w:val="single" w:color="000000" w:sz="8" w:space="0"/>
            </w:tcBorders>
            <w:textDirection w:val="lrTb"/>
          </w:tcPr>
          <w:p>
            <w:pPr>
              <w:pStyle w:val="Normal"/>
              <w:jc w:val="center"/>
              <w:rPr>
                <w:color w:val="000000"/>
                <w:sz w:val="24"/>
                <w:szCs w:val="24"/>
              </w:rPr>
            </w:pP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2</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高</w:t>
            </w:r>
            <w:r>
              <w:rPr>
                <w:color w:val="000000"/>
                <w:sz w:val="24"/>
                <w:lang w:val="en-US" w:eastAsia="zh-CN"/>
                <w:szCs w:val="24"/>
                <w:rFonts w:hint="eastAsia"/>
              </w:rPr>
              <w:t xml:space="preserve">XX</w:t>
            </w:r>
            <w:r>
              <w:rPr>
                <w:color w:val="000000"/>
                <w:sz w:val="24"/>
                <w:lang w:val="en-US" w:eastAsia="zh-CN"/>
                <w:szCs w:val="24"/>
                <w:rFonts w:eastAsia="微软雅黑"/>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是</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本科</w:t>
            </w:r>
            <w:r>
              <w:rPr>
                <w:color w:val="000000"/>
                <w:sz w:val="24"/>
                <w:szCs w:val="24"/>
              </w:rPr>
            </w:r>
          </w:p>
        </w:tc>
        <w:tc>
          <w:tcPr>
            <w:tcW w:w="1348" w:type="dxa"/>
            <w:vAlign w:val="center"/>
            <w:tcBorders>
              <w:top w:val="nil"/>
              <w:left w:val="single" w:color="000000" w:sz="8" w:space="0"/>
              <w:bottom w:val="single" w:color="000000" w:sz="8" w:space="0"/>
              <w:right w:val="single" w:color="000000" w:sz="8" w:space="0"/>
            </w:tcBorders>
            <w:textDirection w:val="lrTb"/>
          </w:tcPr>
          <w:p>
            <w:pPr>
              <w:pStyle w:val="Normal"/>
              <w:jc w:val="center"/>
              <w:widowControl/>
              <w:rPr>
                <w:color w:val="000000"/>
                <w:sz w:val="24"/>
                <w:lang w:val="en-US"/>
                <w:szCs w:val="24"/>
                <w:rFonts w:hint="eastAsia"/>
              </w:rPr>
            </w:pPr>
            <w:r>
              <w:rPr>
                <w:color w:val="000000"/>
                <w:sz w:val="24"/>
                <w:lang w:val="en-US"/>
                <w:szCs w:val="24"/>
                <w:rFonts w:hint="eastAsia"/>
              </w:rPr>
              <w:t xml:space="preserve">技师</w:t>
            </w:r>
            <w:r>
              <w:rPr>
                <w:color w:val="000000"/>
                <w:sz w:val="24"/>
                <w:szCs w:val="24"/>
              </w:rPr>
            </w:r>
          </w:p>
        </w:tc>
        <w:tc>
          <w:tcPr>
            <w:tcW w:w="1352" w:type="dxa"/>
            <w:vAlign w:val="center"/>
            <w:tcBorders>
              <w:top w:val="nil"/>
              <w:left w:val="single" w:color="000000" w:sz="8" w:space="0"/>
              <w:bottom w:val="single" w:color="000000" w:sz="8" w:space="0"/>
              <w:right w:val="single" w:color="000000" w:sz="8" w:space="0"/>
            </w:tcBorders>
            <w:textDirection w:val="lrTb"/>
            <w:noWrap/>
          </w:tcPr>
          <w:p>
            <w:pPr>
              <w:pStyle w:val="Normal"/>
              <w:rPr>
                <w:color w:val="000000"/>
                <w:rFonts w:ascii="宋体" w:hAnsi="宋体" w:eastAsia="宋体"/>
              </w:rPr>
            </w:pPr>
            <w:r>
              <w:rPr>
                <w:color w:val="000000"/>
                <w:rFonts w:ascii="宋体" w:hAnsi="宋体" w:eastAsia="宋体"/>
              </w:rPr>
            </w:r>
          </w:p>
        </w:tc>
      </w:tr>
    </w:tbl>
    <w:p>
      <w:pPr>
        <w:pStyle w:val="Normal"/>
        <w:autoSpaceDE w:val="1"/>
        <w:autoSpaceDN w:val="1"/>
        <w:snapToGrid w:val="0"/>
        <w:jc w:val="both"/>
        <w:outlineLvl w:val="1"/>
        <w:spacing w:line="360" w:lineRule="auto"/>
      </w:pPr>
      <w:bookmarkStart w:name="_Toc116203150" w:id="86"/>
      <w:bookmarkEnd w:id="86"/>
      <w:r>
        <w:br w:type="page"/>
      </w:r>
      <w:r>
        <w:rPr>
          <w:b w:val="1"/>
          <w:sz w:val="28"/>
          <w:lang w:val="en-US" w:bidi="ar-SA"/>
          <w:szCs w:val="28"/>
          <w:kern w:val="2"/>
          <w:rFonts w:hint="eastAsia"/>
        </w:rPr>
        <w:t xml:space="preserve">（二）教学设施</w:t>
      </w:r>
      <w:r>
        <w:rPr>
          <w:b w:val="1"/>
          <w:sz w:val="28"/>
          <w:lang w:val="en-US" w:bidi="ar-SA"/>
          <w:szCs w:val="28"/>
          <w:kern w:val="2"/>
        </w:rPr>
      </w:r>
    </w:p>
    <w:tbl>
      <w:tblPr>
        <w:tblW w:w="0" w:type="auto"/>
        <w:jc w:val="center"/>
        <w:tblInd w:type="dxa" w:w="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Layout w:type="fixed"/>
      </w:tblPr>
      <w:tblGrid>
        <w:gridCol w:w="1265.000000"/>
        <w:gridCol w:w="2837.000000"/>
        <w:gridCol w:w="3315.000000"/>
        <w:gridCol w:w="1921.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108" w:type="dxa"/>
          <w:wAfter w:w="180" w:type="dxa"/>
          <w:trHeight w:val="621" w:hRule="atLeast"/>
        </w:trPr>
        <w:tc>
          <w:tcPr>
            <w:tcW w:w="1265" w:type="dxa"/>
            <w:vAlign w:val="center"/>
            <w:shd w:val="clear" w:color="auto" w:fill="5B9BD4"/>
            <w:textDirection w:val="lrTb"/>
          </w:tcPr>
          <w:p>
            <w:pPr>
              <w:pStyle w:val="UserStyle_10"/>
              <w:jc w:val="center"/>
              <w:tabs>
                <w:tab w:val="left" w:pos="1148"/>
              </w:tabs>
              <w:rPr>
                <w:sz w:val="24"/>
              </w:rPr>
            </w:pPr>
            <w:r>
              <w:rPr>
                <w:sz w:val="24"/>
              </w:rPr>
              <w:t xml:space="preserve">名称</w:t>
            </w:r>
            <w:r>
              <w:rPr>
                <w:sz w:val="24"/>
              </w:rPr>
            </w:r>
          </w:p>
        </w:tc>
        <w:tc>
          <w:tcPr>
            <w:tcW w:w="2837" w:type="dxa"/>
            <w:vAlign w:val="center"/>
            <w:shd w:val="clear" w:color="auto" w:fill="5B9BD4"/>
            <w:textDirection w:val="lrTb"/>
          </w:tcPr>
          <w:p>
            <w:pPr>
              <w:pStyle w:val="UserStyle_10"/>
              <w:jc w:val="center"/>
              <w:rPr>
                <w:sz w:val="24"/>
              </w:rPr>
            </w:pPr>
            <w:r>
              <w:rPr>
                <w:sz w:val="24"/>
              </w:rPr>
              <w:t xml:space="preserve">实训功能</w:t>
            </w:r>
            <w:r>
              <w:rPr>
                <w:sz w:val="24"/>
              </w:rPr>
            </w:r>
          </w:p>
        </w:tc>
        <w:tc>
          <w:tcPr>
            <w:tcW w:w="3315" w:type="dxa"/>
            <w:vAlign w:val="center"/>
            <w:shd w:val="clear" w:color="auto" w:fill="5B9BD4"/>
            <w:textDirection w:val="lrTb"/>
          </w:tcPr>
          <w:p>
            <w:pPr>
              <w:pStyle w:val="UserStyle_10"/>
              <w:jc w:val="center"/>
              <w:rPr>
                <w:sz w:val="24"/>
              </w:rPr>
            </w:pPr>
            <w:r>
              <w:rPr>
                <w:sz w:val="24"/>
              </w:rPr>
              <w:t xml:space="preserve">主要实训内容</w:t>
            </w:r>
            <w:r>
              <w:rPr>
                <w:sz w:val="24"/>
              </w:rPr>
            </w:r>
          </w:p>
        </w:tc>
        <w:tc>
          <w:tcPr>
            <w:tcW w:w="1921" w:type="dxa"/>
            <w:vAlign w:val="center"/>
            <w:shd w:val="clear" w:color="auto" w:fill="5B9BD4"/>
            <w:textDirection w:val="lrTb"/>
          </w:tcPr>
          <w:p>
            <w:pPr>
              <w:pStyle w:val="UserStyle_10"/>
              <w:jc w:val="center"/>
              <w:rPr>
                <w:sz w:val="24"/>
                <w:lang w:val="en-US"/>
                <w:rFonts w:hint="eastAsia"/>
              </w:rPr>
            </w:pPr>
            <w:r>
              <w:rPr>
                <w:sz w:val="24"/>
                <w:lang w:val="en-US"/>
                <w:rFonts w:hint="eastAsia"/>
              </w:rPr>
              <w:t xml:space="preserve">数量</w:t>
            </w:r>
            <w:r>
              <w:rPr>
                <w:sz w:val="24"/>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108" w:type="dxa"/>
          <w:wAfter w:w="180" w:type="dxa"/>
          <w:trHeight w:val="3303" w:hRule="atLeast"/>
        </w:trPr>
        <w:tc>
          <w:tcPr>
            <w:tcW w:w="1265" w:type="dxa"/>
            <w:vAlign w:val="center"/>
            <w:shd w:val="clear" w:color="auto" w:fill="DEEBF6"/>
            <w:textDirection w:val="lrTb"/>
          </w:tcPr>
          <w:p>
            <w:pPr>
              <w:pStyle w:val="UserStyle_10"/>
              <w:jc w:val="center"/>
              <w:rPr>
                <w:sz w:val="24"/>
              </w:rPr>
            </w:pPr>
            <w:r>
              <w:rPr>
                <w:sz w:val="24"/>
              </w:rPr>
              <w:t xml:space="preserve">电工电子实验实训室</w:t>
            </w:r>
            <w:r>
              <w:rPr>
                <w:sz w:val="24"/>
              </w:rPr>
            </w:r>
          </w:p>
        </w:tc>
        <w:tc>
          <w:tcPr>
            <w:tcW w:w="2837" w:type="dxa"/>
            <w:vAlign w:val="top"/>
            <w:shd w:val="clear" w:color="auto" w:fill="FDF1CC"/>
            <w:textDirection w:val="lrTb"/>
          </w:tcPr>
          <w:p>
            <w:pPr>
              <w:pStyle w:val="UserStyle_10"/>
              <w:jc w:val="both"/>
              <w:rPr>
                <w:spacing w:val="-7"/>
                <w:sz w:val="24"/>
              </w:rPr>
            </w:pPr>
            <w:r>
              <w:rPr>
                <w:spacing w:val="-7"/>
                <w:sz w:val="24"/>
              </w:rPr>
              <w:t xml:space="preserve">本功能区的设备配置主要用于《汽车电工电子基础》课程教学，可完成汽车电子基础实训需求。</w:t>
            </w:r>
            <w:r>
              <w:rPr>
                <w:sz w:val="24"/>
              </w:rPr>
            </w:r>
          </w:p>
        </w:tc>
        <w:tc>
          <w:tcPr>
            <w:tcW w:w="3315" w:type="dxa"/>
            <w:vAlign w:val="top"/>
            <w:shd w:val="clear" w:color="auto" w:fill="E1EEDA"/>
            <w:textDirection w:val="lrTb"/>
          </w:tcPr>
          <w:p>
            <w:pPr>
              <w:pStyle w:val="UserStyle_10"/>
              <w:jc w:val="both"/>
              <w:rPr>
                <w:spacing w:val="-7"/>
                <w:sz w:val="24"/>
              </w:rPr>
            </w:pPr>
            <w:r>
              <w:rPr>
                <w:spacing w:val="-7"/>
                <w:sz w:val="24"/>
              </w:rPr>
              <w:t xml:space="preserve">汽车电工工具、检测仪表仪器使</w:t>
            </w:r>
            <w:r>
              <w:rPr>
                <w:spacing w:val="-15"/>
                <w:sz w:val="24"/>
              </w:rPr>
              <w:t xml:space="preserve">用与操作；汽车电器元器件(开关、线路、</w:t>
            </w:r>
            <w:r>
              <w:rPr>
                <w:spacing w:val="-7"/>
                <w:sz w:val="24"/>
              </w:rPr>
              <w:t xml:space="preserve">保险丝、继电器等)检查与测量；直流电路、交流电路制作与测量；常见电子元</w:t>
            </w:r>
            <w:r>
              <w:rPr>
                <w:sz w:val="24"/>
              </w:rPr>
              <w:t xml:space="preserve">器件(二级管、三级管、电阻、电容等) 检查与测量；汽车电路图识读。</w:t>
            </w:r>
            <w:r>
              <w:rPr>
                <w:sz w:val="24"/>
              </w:rPr>
            </w:r>
          </w:p>
        </w:tc>
        <w:tc>
          <w:tcPr>
            <w:tcW w:w="1921" w:type="dxa"/>
            <w:vAlign w:val="top"/>
            <w:shd w:val="clear" w:color="auto" w:fill="E1EEDA"/>
            <w:textDirection w:val="lrTb"/>
          </w:tcPr>
          <w:p>
            <w:pPr>
              <w:pStyle w:val="UserStyle_10"/>
              <w:jc w:val="both"/>
              <w:rPr>
                <w:sz w:val="24"/>
                <w:lang w:val="en-US"/>
                <w:rFonts w:hint="eastAsia"/>
              </w:rPr>
            </w:pPr>
            <w:r>
              <w:rPr>
                <w:sz w:val="24"/>
                <w:lang w:val="en-US"/>
                <w:rFonts w:hint="eastAsia"/>
              </w:rPr>
              <w:t xml:space="preserve">共有设备20套，可满足100名同学使用。</w:t>
            </w:r>
            <w:r>
              <w:rPr>
                <w:sz w:val="24"/>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108" w:type="dxa"/>
          <w:wAfter w:w="180" w:type="dxa"/>
          <w:trHeight w:val="2336" w:hRule="atLeast"/>
        </w:trPr>
        <w:tc>
          <w:tcPr>
            <w:tcW w:w="1265" w:type="dxa"/>
            <w:vAlign w:val="center"/>
            <w:shd w:val="clear" w:color="auto" w:fill="DEEBF6"/>
            <w:textDirection w:val="lrTb"/>
          </w:tcPr>
          <w:p>
            <w:pPr>
              <w:pStyle w:val="UserStyle_10"/>
              <w:jc w:val="center"/>
              <w:rPr>
                <w:sz w:val="24"/>
                <w:rFonts w:hint="eastAsia"/>
              </w:rPr>
            </w:pPr>
            <w:r>
              <w:rPr>
                <w:sz w:val="24"/>
                <w:rFonts w:hint="eastAsia"/>
              </w:rPr>
              <w:t xml:space="preserve">新能源汽车动力蓄电池系统检修实训室</w:t>
            </w:r>
            <w:r>
              <w:rPr>
                <w:sz w:val="24"/>
              </w:rPr>
            </w:r>
          </w:p>
        </w:tc>
        <w:tc>
          <w:tcPr>
            <w:tcW w:w="2837" w:type="dxa"/>
            <w:vAlign w:val="top"/>
            <w:shd w:val="clear" w:color="auto" w:fill="FDF1CC"/>
            <w:textDirection w:val="lrTb"/>
          </w:tcPr>
          <w:p>
            <w:pPr>
              <w:pStyle w:val="UserStyle_10"/>
              <w:jc w:val="both"/>
              <w:rPr>
                <w:spacing w:val="-7"/>
                <w:sz w:val="24"/>
                <w:rFonts w:hint="eastAsia"/>
              </w:rPr>
            </w:pPr>
            <w:r>
              <w:rPr>
                <w:spacing w:val="-7"/>
                <w:sz w:val="24"/>
                <w:rFonts w:hint="eastAsia"/>
              </w:rPr>
              <w:t xml:space="preserve">该实训室主要用于《新能源动力蓄电池系统构造与检修》的课程教学，可进行动力学电池系统检测及维修。</w:t>
            </w:r>
            <w:r>
              <w:rPr>
                <w:sz w:val="24"/>
              </w:rPr>
            </w:r>
          </w:p>
        </w:tc>
        <w:tc>
          <w:tcPr>
            <w:tcW w:w="3315" w:type="dxa"/>
            <w:vAlign w:val="top"/>
            <w:shd w:val="clear" w:color="auto" w:fill="E1EEDA"/>
            <w:textDirection w:val="lrTb"/>
          </w:tcPr>
          <w:p>
            <w:pPr>
              <w:pStyle w:val="UserStyle_10"/>
              <w:jc w:val="both"/>
              <w:rPr>
                <w:sz w:val="24"/>
                <w:rFonts w:hint="eastAsia"/>
              </w:rPr>
            </w:pPr>
            <w:r>
              <w:rPr>
                <w:sz w:val="24"/>
                <w:rFonts w:hint="eastAsia"/>
              </w:rPr>
              <w:t xml:space="preserve">新能源汽车动力蓄电池系统结构认识、工作原理的认识以及动力蓄电池系统的维修。</w:t>
            </w:r>
            <w:r>
              <w:rPr>
                <w:sz w:val="24"/>
              </w:rPr>
            </w:r>
          </w:p>
        </w:tc>
        <w:tc>
          <w:tcPr>
            <w:tcW w:w="1921" w:type="dxa"/>
            <w:vAlign w:val="top"/>
            <w:shd w:val="clear" w:color="auto" w:fill="E1EEDA"/>
            <w:textDirection w:val="lrTb"/>
          </w:tcPr>
          <w:p>
            <w:pPr>
              <w:pStyle w:val="UserStyle_10"/>
              <w:jc w:val="both"/>
              <w:rPr>
                <w:sz w:val="24"/>
                <w:lang w:val="en-US"/>
                <w:rFonts w:hint="eastAsia"/>
              </w:rPr>
            </w:pPr>
            <w:r>
              <w:rPr>
                <w:sz w:val="24"/>
                <w:lang w:val="en-US"/>
                <w:rFonts w:hint="eastAsia"/>
              </w:rPr>
              <w:t xml:space="preserve">共有设备6套，可满足50名同学使用。</w:t>
            </w:r>
            <w:r>
              <w:rPr>
                <w:sz w:val="24"/>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108" w:type="dxa"/>
          <w:wAfter w:w="180" w:type="dxa"/>
          <w:trHeight w:val="2235" w:hRule="atLeast"/>
        </w:trPr>
        <w:tc>
          <w:tcPr>
            <w:tcW w:w="1265" w:type="dxa"/>
            <w:vAlign w:val="center"/>
            <w:shd w:val="clear" w:color="auto" w:fill="DEEBF6"/>
            <w:textDirection w:val="lrTb"/>
          </w:tcPr>
          <w:p>
            <w:pPr>
              <w:pStyle w:val="UserStyle_10"/>
              <w:jc w:val="center"/>
              <w:rPr>
                <w:sz w:val="24"/>
                <w:rFonts w:hint="eastAsia"/>
              </w:rPr>
            </w:pPr>
            <w:r>
              <w:rPr>
                <w:sz w:val="24"/>
                <w:rFonts w:hint="eastAsia"/>
              </w:rPr>
              <w:t xml:space="preserve">车身修理实训中心</w:t>
            </w:r>
            <w:r>
              <w:rPr>
                <w:sz w:val="24"/>
              </w:rPr>
            </w:r>
          </w:p>
        </w:tc>
        <w:tc>
          <w:tcPr>
            <w:tcW w:w="2837" w:type="dxa"/>
            <w:vAlign w:val="top"/>
            <w:shd w:val="clear" w:color="auto" w:fill="FDF1CC"/>
            <w:textDirection w:val="lrTb"/>
          </w:tcPr>
          <w:p>
            <w:pPr>
              <w:pStyle w:val="UserStyle_10"/>
              <w:jc w:val="both"/>
              <w:rPr>
                <w:spacing w:val="-7"/>
                <w:sz w:val="24"/>
                <w:rFonts w:hint="eastAsia"/>
              </w:rPr>
            </w:pPr>
            <w:r>
              <w:rPr>
                <w:spacing w:val="-7"/>
                <w:sz w:val="24"/>
                <w:rFonts w:hint="eastAsia"/>
              </w:rPr>
              <w:t xml:space="preserve">该实训室主要用于《汽车钣金修复技术》的课程教学，可进行汽车钣金的认识，钣金工具的使用，汽车钣金维修的</w:t>
            </w:r>
            <w:r>
              <w:rPr>
                <w:color w:val="ff0000"/>
                <w:spacing w:val="-7"/>
                <w:sz w:val="24"/>
                <w:rFonts w:hint="eastAsia"/>
              </w:rPr>
              <w:t xml:space="preserve">VR</w:t>
            </w:r>
            <w:r>
              <w:rPr>
                <w:color w:val="ff0000"/>
                <w:spacing w:val="-7"/>
                <w:sz w:val="24"/>
                <w:lang w:val="en-US" w:eastAsia="zh-CN"/>
                <w:rFonts w:hint="eastAsia"/>
              </w:rPr>
              <w:t xml:space="preserve">和</w:t>
            </w:r>
            <w:r>
              <w:rPr>
                <w:color w:val="ff0000"/>
                <w:spacing w:val="-7"/>
                <w:sz w:val="24"/>
                <w:rFonts w:hint="eastAsia"/>
              </w:rPr>
              <w:t xml:space="preserve">模拟仿真</w:t>
            </w:r>
            <w:r>
              <w:rPr>
                <w:spacing w:val="-7"/>
                <w:sz w:val="24"/>
                <w:rFonts w:hint="eastAsia"/>
              </w:rPr>
              <w:t xml:space="preserve">实训等。</w:t>
            </w:r>
            <w:r>
              <w:rPr>
                <w:sz w:val="24"/>
              </w:rPr>
            </w:r>
          </w:p>
        </w:tc>
        <w:tc>
          <w:tcPr>
            <w:tcW w:w="3315" w:type="dxa"/>
            <w:vAlign w:val="top"/>
            <w:shd w:val="clear" w:color="auto" w:fill="E1EEDA"/>
            <w:textDirection w:val="lrTb"/>
          </w:tcPr>
          <w:p>
            <w:pPr>
              <w:pStyle w:val="UserStyle_10"/>
              <w:jc w:val="both"/>
              <w:rPr>
                <w:sz w:val="24"/>
                <w:rFonts w:hint="eastAsia"/>
              </w:rPr>
            </w:pPr>
            <w:r>
              <w:rPr>
                <w:sz w:val="24"/>
                <w:rFonts w:hint="eastAsia"/>
              </w:rPr>
              <w:t xml:space="preserve">汽车车身结构的认识、汽车钣金工具的认识、汽车车身钣金维修、汽车车身焊接技术以及</w:t>
            </w:r>
            <w:r>
              <w:rPr>
                <w:b w:val="1"/>
                <w:color w:val="ff0000"/>
                <w:sz w:val="24"/>
              </w:rPr>
              <w:t xml:space="preserve">VR和模拟仿真</w:t>
            </w:r>
            <w:r>
              <w:rPr>
                <w:sz w:val="24"/>
              </w:rPr>
              <w:t xml:space="preserve">实训</w:t>
            </w:r>
            <w:r>
              <w:rPr>
                <w:sz w:val="24"/>
              </w:rPr>
            </w:r>
          </w:p>
        </w:tc>
        <w:tc>
          <w:tcPr>
            <w:tcW w:w="1921" w:type="dxa"/>
            <w:vAlign w:val="top"/>
            <w:shd w:val="clear" w:color="auto" w:fill="E1EEDA"/>
            <w:textDirection w:val="lrTb"/>
          </w:tcPr>
          <w:p>
            <w:pPr>
              <w:pStyle w:val="UserStyle_10"/>
              <w:jc w:val="both"/>
              <w:rPr>
                <w:sz w:val="24"/>
                <w:lang w:val="en-US"/>
                <w:rFonts w:hint="eastAsia"/>
              </w:rPr>
            </w:pPr>
            <w:r>
              <w:rPr>
                <w:sz w:val="24"/>
                <w:lang w:val="en-US"/>
                <w:rFonts w:hint="eastAsia"/>
              </w:rPr>
              <w:t xml:space="preserve">共有设备6套，可满足50名同学使用。</w:t>
            </w:r>
            <w:r>
              <w:rPr>
                <w:spacing w:val="-2"/>
                <w:sz w:val="24"/>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108" w:type="dxa"/>
          <w:wAfter w:w="180" w:type="dxa"/>
          <w:trHeight w:val="2539" w:hRule="atLeast"/>
        </w:trPr>
        <w:tc>
          <w:tcPr>
            <w:tcW w:w="1265" w:type="dxa"/>
            <w:vAlign w:val="center"/>
            <w:shd w:val="clear" w:color="auto" w:fill="DEEBF6"/>
            <w:textDirection w:val="lrTb"/>
          </w:tcPr>
          <w:p>
            <w:pPr>
              <w:pStyle w:val="UserStyle_10"/>
              <w:jc w:val="both"/>
              <w:rPr>
                <w:sz w:val="36"/>
                <w:rFonts w:ascii="Times New Roman"/>
              </w:rPr>
            </w:pPr>
            <w:r>
              <w:rPr>
                <w:sz w:val="36"/>
                <w:rFonts w:ascii="Times New Roman"/>
              </w:rPr>
            </w:r>
          </w:p>
          <w:p>
            <w:pPr>
              <w:pStyle w:val="UserStyle_10"/>
              <w:jc w:val="center"/>
              <w:rPr>
                <w:sz w:val="24"/>
                <w:rFonts w:hint="eastAsia"/>
              </w:rPr>
            </w:pPr>
            <w:r>
              <w:rPr>
                <w:sz w:val="24"/>
                <w:rFonts w:hint="eastAsia"/>
              </w:rPr>
              <w:t xml:space="preserve">新能源</w:t>
            </w:r>
            <w:r>
              <w:rPr>
                <w:sz w:val="24"/>
              </w:rPr>
              <w:t xml:space="preserve">汽车电器实验实训室</w:t>
            </w:r>
            <w:r>
              <w:rPr>
                <w:sz w:val="24"/>
              </w:rPr>
            </w:r>
          </w:p>
        </w:tc>
        <w:tc>
          <w:tcPr>
            <w:tcW w:w="2837" w:type="dxa"/>
            <w:vAlign w:val="top"/>
            <w:shd w:val="clear" w:color="auto" w:fill="FDF1CC"/>
            <w:textDirection w:val="lrTb"/>
          </w:tcPr>
          <w:p>
            <w:pPr>
              <w:pStyle w:val="UserStyle_10"/>
              <w:jc w:val="both"/>
              <w:rPr>
                <w:sz w:val="32"/>
                <w:rFonts w:ascii="Times New Roman"/>
              </w:rPr>
            </w:pPr>
            <w:r>
              <w:rPr>
                <w:sz w:val="32"/>
                <w:rFonts w:ascii="Times New Roman"/>
              </w:rPr>
            </w:r>
          </w:p>
          <w:p>
            <w:pPr>
              <w:pStyle w:val="UserStyle_10"/>
              <w:jc w:val="both"/>
              <w:rPr>
                <w:spacing w:val="3"/>
                <w:sz w:val="24"/>
              </w:rPr>
            </w:pPr>
            <w:r>
              <w:rPr>
                <w:spacing w:val="3"/>
                <w:sz w:val="24"/>
              </w:rPr>
              <w:t xml:space="preserve">该实训室主要用于《</w:t>
            </w:r>
            <w:r>
              <w:rPr>
                <w:spacing w:val="3"/>
                <w:sz w:val="24"/>
                <w:rFonts w:hint="eastAsia"/>
              </w:rPr>
              <w:t xml:space="preserve">新能源换</w:t>
            </w:r>
            <w:r>
              <w:rPr>
                <w:spacing w:val="3"/>
                <w:sz w:val="24"/>
              </w:rPr>
              <w:t xml:space="preserve">汽</w:t>
            </w:r>
            <w:r>
              <w:rPr>
                <w:spacing w:val="-10"/>
                <w:sz w:val="24"/>
              </w:rPr>
              <w:t xml:space="preserve">车电器构造与维修》的课程教</w:t>
            </w:r>
            <w:r>
              <w:rPr>
                <w:spacing w:val="-13"/>
                <w:sz w:val="24"/>
              </w:rPr>
              <w:t xml:space="preserve">学，可完成各个汽车电器元器</w:t>
            </w:r>
            <w:r>
              <w:rPr>
                <w:sz w:val="24"/>
              </w:rPr>
              <w:t xml:space="preserve">件的实训任务。</w:t>
            </w:r>
            <w:r>
              <w:rPr>
                <w:sz w:val="24"/>
              </w:rPr>
            </w:r>
          </w:p>
        </w:tc>
        <w:tc>
          <w:tcPr>
            <w:tcW w:w="3315" w:type="dxa"/>
            <w:vAlign w:val="top"/>
            <w:shd w:val="clear" w:color="auto" w:fill="E1EEDA"/>
            <w:textDirection w:val="lrTb"/>
          </w:tcPr>
          <w:p>
            <w:pPr>
              <w:pStyle w:val="UserStyle_10"/>
              <w:jc w:val="both"/>
              <w:rPr>
                <w:spacing w:val="13"/>
                <w:sz w:val="24"/>
                <w:rFonts w:hint="eastAsia"/>
              </w:rPr>
            </w:pPr>
            <w:r>
              <w:rPr>
                <w:spacing w:val="13"/>
                <w:sz w:val="24"/>
                <w:rFonts w:hint="eastAsia"/>
              </w:rPr>
              <w:t xml:space="preserve">新能源</w:t>
            </w:r>
            <w:r>
              <w:rPr>
                <w:spacing w:val="13"/>
                <w:sz w:val="24"/>
              </w:rPr>
              <w:t xml:space="preserve">汽车电源系统结构认识及发电机</w:t>
            </w:r>
            <w:r>
              <w:rPr>
                <w:spacing w:val="-1"/>
                <w:sz w:val="24"/>
              </w:rPr>
              <w:t xml:space="preserve">故障的检测与检修，</w:t>
            </w:r>
            <w:r>
              <w:rPr>
                <w:spacing w:val="-1"/>
                <w:sz w:val="24"/>
                <w:rFonts w:hint="eastAsia"/>
              </w:rPr>
              <w:t xml:space="preserve">新能源</w:t>
            </w:r>
            <w:r>
              <w:rPr>
                <w:spacing w:val="-1"/>
                <w:sz w:val="24"/>
              </w:rPr>
              <w:t xml:space="preserve">汽车启动系统结构认识及起动机和启动电路的故障检测与维修，</w:t>
            </w:r>
            <w:r>
              <w:rPr>
                <w:spacing w:val="-1"/>
                <w:sz w:val="24"/>
                <w:rFonts w:hint="eastAsia"/>
              </w:rPr>
              <w:t xml:space="preserve">新能源</w:t>
            </w:r>
            <w:r>
              <w:rPr>
                <w:spacing w:val="-1"/>
                <w:sz w:val="24"/>
              </w:rPr>
              <w:t xml:space="preserve">汽车点火系统常见故障诊断与检修，</w:t>
            </w:r>
            <w:r>
              <w:rPr>
                <w:spacing w:val="-1"/>
                <w:sz w:val="24"/>
                <w:rFonts w:hint="eastAsia"/>
              </w:rPr>
              <w:t xml:space="preserve">新能源</w:t>
            </w:r>
            <w:r>
              <w:rPr>
                <w:spacing w:val="-1"/>
                <w:sz w:val="24"/>
              </w:rPr>
              <w:t xml:space="preserve">汽车电动座椅结构</w:t>
            </w:r>
            <w:r>
              <w:rPr>
                <w:spacing w:val="-1"/>
                <w:sz w:val="24"/>
                <w:rFonts w:hint="eastAsia"/>
              </w:rPr>
              <w:t xml:space="preserve">认识</w:t>
            </w:r>
            <w:r>
              <w:rPr>
                <w:sz w:val="24"/>
              </w:rPr>
              <w:t xml:space="preserve"> </w:t>
            </w:r>
            <w:r>
              <w:rPr>
                <w:sz w:val="24"/>
                <w:rFonts w:hint="eastAsia"/>
              </w:rPr>
              <w:t xml:space="preserve">。</w:t>
            </w:r>
            <w:r>
              <w:rPr>
                <w:sz w:val="24"/>
              </w:rPr>
            </w:r>
          </w:p>
        </w:tc>
        <w:tc>
          <w:tcPr>
            <w:tcW w:w="1921" w:type="dxa"/>
            <w:vAlign w:val="top"/>
            <w:shd w:val="clear" w:color="auto" w:fill="E1EEDA"/>
            <w:textDirection w:val="lrTb"/>
          </w:tcPr>
          <w:p>
            <w:pPr>
              <w:pStyle w:val="UserStyle_10"/>
              <w:jc w:val="both"/>
              <w:rPr>
                <w:spacing w:val="-1"/>
                <w:sz w:val="24"/>
                <w:lang w:val="en-US"/>
                <w:rFonts w:hint="eastAsia"/>
              </w:rPr>
            </w:pPr>
            <w:r>
              <w:rPr>
                <w:spacing w:val="-1"/>
                <w:sz w:val="24"/>
                <w:lang w:val="en-US"/>
                <w:rFonts w:hint="eastAsia"/>
              </w:rPr>
              <w:t xml:space="preserve">共有设备5套可满足40名同学使用。</w:t>
            </w:r>
            <w:r>
              <w:rPr>
                <w:spacing w:val="-1"/>
                <w:sz w:val="24"/>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108" w:type="dxa"/>
          <w:wAfter w:w="180" w:type="dxa"/>
          <w:trHeight w:val="2126" w:hRule="atLeast"/>
        </w:trPr>
        <w:tc>
          <w:tcPr>
            <w:tcW w:w="1265" w:type="dxa"/>
            <w:vAlign w:val="center"/>
            <w:shd w:val="clear" w:color="auto" w:fill="DEEBF6"/>
            <w:textDirection w:val="lrTb"/>
          </w:tcPr>
          <w:p>
            <w:pPr>
              <w:pStyle w:val="UserStyle_10"/>
              <w:jc w:val="center"/>
              <w:rPr>
                <w:sz w:val="24"/>
                <w:rFonts w:hint="eastAsia"/>
              </w:rPr>
            </w:pPr>
            <w:r>
              <w:rPr>
                <w:sz w:val="24"/>
                <w:rFonts w:hint="eastAsia"/>
              </w:rPr>
              <w:t xml:space="preserve">新能源</w:t>
            </w:r>
            <w:r>
              <w:rPr>
                <w:sz w:val="24"/>
              </w:rPr>
              <w:t xml:space="preserve">汽车底盘实验实训室</w:t>
            </w:r>
            <w:r>
              <w:rPr>
                <w:sz w:val="24"/>
              </w:rPr>
            </w:r>
          </w:p>
        </w:tc>
        <w:tc>
          <w:tcPr>
            <w:tcW w:w="2837" w:type="dxa"/>
            <w:vAlign w:val="top"/>
            <w:shd w:val="clear" w:color="auto" w:fill="FDF1CC"/>
            <w:textDirection w:val="lrTb"/>
          </w:tcPr>
          <w:p>
            <w:pPr>
              <w:pStyle w:val="UserStyle_10"/>
              <w:jc w:val="both"/>
              <w:rPr>
                <w:spacing w:val="3"/>
                <w:sz w:val="24"/>
              </w:rPr>
            </w:pPr>
            <w:r>
              <w:rPr>
                <w:spacing w:val="3"/>
                <w:sz w:val="24"/>
              </w:rPr>
              <w:t xml:space="preserve">本功能区的设备配置主</w:t>
            </w:r>
            <w:r>
              <w:rPr>
                <w:sz w:val="24"/>
              </w:rPr>
            </w:r>
          </w:p>
          <w:p>
            <w:pPr>
              <w:pStyle w:val="UserStyle_10"/>
              <w:jc w:val="both"/>
              <w:rPr>
                <w:spacing w:val="-21"/>
                <w:sz w:val="24"/>
              </w:rPr>
            </w:pPr>
            <w:r>
              <w:rPr>
                <w:spacing w:val="-21"/>
                <w:sz w:val="24"/>
              </w:rPr>
              <w:t xml:space="preserve">要用于《</w:t>
            </w:r>
            <w:r>
              <w:rPr>
                <w:spacing w:val="-21"/>
                <w:sz w:val="24"/>
                <w:rFonts w:hint="eastAsia"/>
              </w:rPr>
              <w:t xml:space="preserve">新能源</w:t>
            </w:r>
            <w:r>
              <w:rPr>
                <w:spacing w:val="-21"/>
                <w:sz w:val="24"/>
              </w:rPr>
              <w:t xml:space="preserve">汽车底盘》课程教学， </w:t>
            </w:r>
            <w:r>
              <w:rPr>
                <w:spacing w:val="-11"/>
                <w:sz w:val="24"/>
              </w:rPr>
              <w:t xml:space="preserve">可完成自动变速箱、</w:t>
            </w:r>
            <w:r>
              <w:rPr>
                <w:spacing w:val="-12"/>
                <w:sz w:val="24"/>
              </w:rPr>
              <w:t xml:space="preserve">转向系统、制动系统等的</w:t>
            </w:r>
            <w:r>
              <w:rPr>
                <w:sz w:val="24"/>
              </w:rPr>
              <w:t xml:space="preserve">教学和实训任务。</w:t>
            </w:r>
            <w:r>
              <w:rPr>
                <w:sz w:val="24"/>
              </w:rPr>
            </w:r>
          </w:p>
        </w:tc>
        <w:tc>
          <w:tcPr>
            <w:tcW w:w="3315" w:type="dxa"/>
            <w:vAlign w:val="top"/>
            <w:shd w:val="clear" w:color="auto" w:fill="E1EEDA"/>
            <w:textDirection w:val="lrTb"/>
          </w:tcPr>
          <w:p>
            <w:pPr>
              <w:pStyle w:val="UserStyle_10"/>
              <w:jc w:val="both"/>
              <w:rPr>
                <w:sz w:val="24"/>
              </w:rPr>
            </w:pPr>
            <w:r>
              <w:rPr>
                <w:sz w:val="24"/>
              </w:rPr>
              <w:t xml:space="preserve">承担</w:t>
            </w:r>
            <w:r>
              <w:rPr>
                <w:sz w:val="24"/>
                <w:rFonts w:hint="eastAsia"/>
              </w:rPr>
              <w:t xml:space="preserve">新能源</w:t>
            </w:r>
            <w:r>
              <w:rPr>
                <w:sz w:val="24"/>
              </w:rPr>
              <w:t xml:space="preserve">汽车底盘传动系、行驶系、转向系、制动系等系统机械构造的理论学习及拆装检测、故障诊断与维修等实训任务</w:t>
            </w:r>
            <w:r>
              <w:rPr>
                <w:sz w:val="24"/>
                <w:rFonts w:hint="eastAsia"/>
              </w:rPr>
              <w:t xml:space="preserve">。</w:t>
            </w:r>
            <w:r>
              <w:rPr>
                <w:sz w:val="24"/>
              </w:rPr>
            </w:r>
          </w:p>
        </w:tc>
        <w:tc>
          <w:tcPr>
            <w:tcW w:w="1921" w:type="dxa"/>
            <w:vAlign w:val="top"/>
            <w:shd w:val="clear" w:color="auto" w:fill="E1EEDA"/>
            <w:textDirection w:val="lrTb"/>
          </w:tcPr>
          <w:p>
            <w:pPr>
              <w:pStyle w:val="UserStyle_10"/>
              <w:jc w:val="both"/>
              <w:rPr>
                <w:sz w:val="24"/>
                <w:lang w:val="en-US"/>
                <w:rFonts w:hint="eastAsia"/>
              </w:rPr>
            </w:pPr>
            <w:r>
              <w:rPr>
                <w:sz w:val="24"/>
                <w:lang w:val="en-US"/>
                <w:rFonts w:hint="eastAsia"/>
              </w:rPr>
              <w:t xml:space="preserve">共有设备6套，可满足50名同学使用。</w:t>
            </w:r>
            <w:r>
              <w:rPr>
                <w:sz w:val="24"/>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108" w:type="dxa"/>
          <w:wAfter w:w="180" w:type="dxa"/>
          <w:trHeight w:val="1990" w:hRule="atLeast"/>
        </w:trPr>
        <w:tc>
          <w:tcPr>
            <w:tcW w:w="1265" w:type="dxa"/>
            <w:vAlign w:val="center"/>
            <w:shd w:val="clear" w:color="auto" w:fill="DEEBF6"/>
            <w:textDirection w:val="lrTb"/>
          </w:tcPr>
          <w:p>
            <w:pPr>
              <w:pStyle w:val="UserStyle_10"/>
              <w:rPr>
                <w:sz w:val="24"/>
                <w:rFonts w:hint="eastAsia"/>
              </w:rPr>
            </w:pPr>
            <w:r>
              <w:rPr>
                <w:sz w:val="24"/>
                <w:rFonts w:hint="eastAsia"/>
              </w:rPr>
              <w:t xml:space="preserve">混动</w:t>
            </w:r>
            <w:r>
              <w:rPr>
                <w:sz w:val="24"/>
              </w:rPr>
              <w:t xml:space="preserve">汽车发动机</w:t>
            </w:r>
            <w:r>
              <w:rPr>
                <w:sz w:val="24"/>
                <w:rFonts w:hint="eastAsia"/>
              </w:rPr>
              <w:t xml:space="preserve">拆装实训室</w:t>
            </w:r>
            <w:r>
              <w:rPr>
                <w:sz w:val="24"/>
              </w:rPr>
            </w:r>
          </w:p>
        </w:tc>
        <w:tc>
          <w:tcPr>
            <w:tcW w:w="2837" w:type="dxa"/>
            <w:vAlign w:val="top"/>
            <w:shd w:val="clear" w:color="auto" w:fill="FDF1CC"/>
            <w:textDirection w:val="lrTb"/>
          </w:tcPr>
          <w:p>
            <w:pPr>
              <w:pStyle w:val="UserStyle_10"/>
              <w:jc w:val="both"/>
              <w:rPr>
                <w:sz w:val="24"/>
              </w:rPr>
            </w:pPr>
            <w:r>
              <w:rPr>
                <w:sz w:val="24"/>
              </w:rPr>
              <w:t xml:space="preserve">本功能区的设备配置主</w:t>
            </w:r>
            <w:r>
              <w:rPr>
                <w:sz w:val="24"/>
              </w:rPr>
            </w:r>
          </w:p>
          <w:p>
            <w:pPr>
              <w:pStyle w:val="UserStyle_10"/>
              <w:jc w:val="both"/>
              <w:rPr>
                <w:spacing w:val="-12"/>
                <w:sz w:val="24"/>
              </w:rPr>
            </w:pPr>
            <w:r>
              <w:rPr>
                <w:spacing w:val="-12"/>
                <w:sz w:val="24"/>
              </w:rPr>
              <w:t xml:space="preserve">要用于《</w:t>
            </w:r>
            <w:r>
              <w:rPr>
                <w:spacing w:val="-12"/>
                <w:sz w:val="24"/>
                <w:rFonts w:hint="eastAsia"/>
              </w:rPr>
              <w:t xml:space="preserve">混动汽车发动机构造与维修</w:t>
            </w:r>
            <w:r>
              <w:rPr>
                <w:spacing w:val="-13"/>
                <w:sz w:val="24"/>
              </w:rPr>
              <w:t xml:space="preserve">》课程教学，可完成</w:t>
            </w:r>
            <w:r>
              <w:rPr>
                <w:spacing w:val="-13"/>
                <w:sz w:val="24"/>
                <w:rFonts w:hint="eastAsia"/>
              </w:rPr>
              <w:t xml:space="preserve">混动汽车</w:t>
            </w:r>
            <w:r>
              <w:rPr>
                <w:sz w:val="24"/>
              </w:rPr>
              <w:t xml:space="preserve">发动机</w:t>
            </w:r>
            <w:r>
              <w:rPr>
                <w:sz w:val="24"/>
                <w:rFonts w:hint="eastAsia"/>
              </w:rPr>
              <w:t xml:space="preserve">拆装和检测的</w:t>
            </w:r>
            <w:r>
              <w:rPr>
                <w:sz w:val="24"/>
              </w:rPr>
              <w:t xml:space="preserve">实训等。</w:t>
            </w:r>
            <w:r>
              <w:rPr>
                <w:sz w:val="24"/>
              </w:rPr>
            </w:r>
          </w:p>
        </w:tc>
        <w:tc>
          <w:tcPr>
            <w:tcW w:w="3315" w:type="dxa"/>
            <w:vAlign w:val="top"/>
            <w:shd w:val="clear" w:color="auto" w:fill="E1EEDA"/>
            <w:textDirection w:val="lrTb"/>
          </w:tcPr>
          <w:p>
            <w:pPr>
              <w:pStyle w:val="UserStyle_10"/>
              <w:jc w:val="both"/>
              <w:rPr>
                <w:spacing w:val="-5"/>
                <w:sz w:val="24"/>
              </w:rPr>
            </w:pPr>
            <w:r>
              <w:rPr>
                <w:spacing w:val="-5"/>
                <w:sz w:val="24"/>
              </w:rPr>
              <w:t xml:space="preserve">主要用于</w:t>
            </w:r>
            <w:r>
              <w:rPr>
                <w:spacing w:val="-5"/>
                <w:sz w:val="24"/>
                <w:rFonts w:hint="eastAsia"/>
              </w:rPr>
              <w:t xml:space="preserve">混动汽车</w:t>
            </w:r>
            <w:r>
              <w:rPr>
                <w:spacing w:val="-5"/>
                <w:sz w:val="24"/>
              </w:rPr>
              <w:t xml:space="preserve">发动</w:t>
            </w:r>
            <w:r>
              <w:rPr>
                <w:spacing w:val="-5"/>
                <w:sz w:val="24"/>
                <w:rFonts w:hint="eastAsia"/>
              </w:rPr>
              <w:t xml:space="preserve">结构认识</w:t>
            </w:r>
            <w:r>
              <w:rPr>
                <w:spacing w:val="-1"/>
                <w:sz w:val="24"/>
                <w:rFonts w:hint="eastAsia"/>
              </w:rPr>
              <w:t xml:space="preserve">、工作原理及混动发动机的检修、混动</w:t>
            </w:r>
            <w:r>
              <w:rPr>
                <w:spacing w:val="-1"/>
                <w:sz w:val="24"/>
              </w:rPr>
              <w:t xml:space="preserve">发动机故障的</w:t>
            </w:r>
            <w:r>
              <w:rPr>
                <w:sz w:val="24"/>
              </w:rPr>
              <w:t xml:space="preserve">诊断排除实训任务</w:t>
            </w:r>
            <w:r>
              <w:rPr>
                <w:sz w:val="24"/>
                <w:rFonts w:hint="eastAsia"/>
              </w:rPr>
              <w:t xml:space="preserve">。</w:t>
            </w:r>
            <w:r>
              <w:rPr>
                <w:sz w:val="24"/>
                <w:lang w:val="en-US"/>
              </w:rPr>
            </w:r>
          </w:p>
        </w:tc>
        <w:tc>
          <w:tcPr>
            <w:tcW w:w="1921" w:type="dxa"/>
            <w:vAlign w:val="top"/>
            <w:shd w:val="clear" w:color="auto" w:fill="E1EEDA"/>
            <w:textDirection w:val="lrTb"/>
          </w:tcPr>
          <w:p>
            <w:pPr>
              <w:pStyle w:val="UserStyle_10"/>
              <w:jc w:val="both"/>
              <w:rPr>
                <w:spacing w:val="-5"/>
                <w:sz w:val="24"/>
                <w:lang w:val="en-US"/>
                <w:rFonts w:hint="eastAsia"/>
              </w:rPr>
            </w:pPr>
            <w:r>
              <w:rPr>
                <w:spacing w:val="-5"/>
                <w:sz w:val="24"/>
                <w:lang w:val="en-US"/>
                <w:rFonts w:hint="eastAsia"/>
              </w:rPr>
              <w:t xml:space="preserve">共有发动机20台，故障诊断仪5台，可满足30名同学使用。</w:t>
            </w:r>
            <w:r>
              <w:rPr>
                <w:spacing w:val="-5"/>
                <w:sz w:val="24"/>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108" w:type="dxa"/>
          <w:wAfter w:w="180" w:type="dxa"/>
          <w:trHeight w:val="2030" w:hRule="atLeast"/>
        </w:trPr>
        <w:tc>
          <w:tcPr>
            <w:tcW w:w="1265" w:type="dxa"/>
            <w:vAlign w:val="center"/>
            <w:shd w:val="clear" w:color="auto" w:fill="DEEBF6"/>
            <w:textDirection w:val="lrTb"/>
          </w:tcPr>
          <w:p>
            <w:pPr>
              <w:pStyle w:val="UserStyle_10"/>
              <w:jc w:val="center"/>
              <w:rPr>
                <w:sz w:val="24"/>
              </w:rPr>
            </w:pPr>
            <w:r>
              <w:rPr>
                <w:sz w:val="24"/>
              </w:rPr>
              <w:t xml:space="preserve">汽车喷漆</w:t>
            </w:r>
            <w:r>
              <w:rPr>
                <w:sz w:val="24"/>
              </w:rPr>
            </w:r>
          </w:p>
          <w:p>
            <w:pPr>
              <w:pStyle w:val="UserStyle_10"/>
              <w:jc w:val="center"/>
              <w:rPr>
                <w:sz w:val="24"/>
              </w:rPr>
            </w:pPr>
            <w:r>
              <w:rPr>
                <w:sz w:val="24"/>
              </w:rPr>
              <w:t xml:space="preserve">实验实训室</w:t>
            </w:r>
            <w:r>
              <w:rPr>
                <w:sz w:val="24"/>
              </w:rPr>
            </w:r>
          </w:p>
        </w:tc>
        <w:tc>
          <w:tcPr>
            <w:tcW w:w="2837" w:type="dxa"/>
            <w:vAlign w:val="top"/>
            <w:shd w:val="clear" w:color="auto" w:fill="FDF1CC"/>
            <w:textDirection w:val="lrTb"/>
          </w:tcPr>
          <w:p>
            <w:pPr>
              <w:pStyle w:val="UserStyle_10"/>
              <w:jc w:val="both"/>
              <w:rPr>
                <w:spacing w:val="3"/>
                <w:sz w:val="24"/>
              </w:rPr>
            </w:pPr>
            <w:r>
              <w:rPr>
                <w:spacing w:val="3"/>
                <w:sz w:val="24"/>
              </w:rPr>
              <w:t xml:space="preserve">该实训室主要用于《汽</w:t>
            </w:r>
            <w:r>
              <w:rPr>
                <w:sz w:val="24"/>
              </w:rPr>
            </w:r>
          </w:p>
          <w:p>
            <w:pPr>
              <w:pStyle w:val="UserStyle_10"/>
              <w:jc w:val="both"/>
              <w:rPr>
                <w:spacing w:val="-12"/>
                <w:sz w:val="24"/>
              </w:rPr>
            </w:pPr>
            <w:r>
              <w:rPr>
                <w:spacing w:val="-12"/>
                <w:sz w:val="24"/>
              </w:rPr>
              <w:t xml:space="preserve">车喷漆》的课程教学，可进行</w:t>
            </w:r>
            <w:r>
              <w:rPr>
                <w:spacing w:val="8"/>
                <w:sz w:val="24"/>
              </w:rPr>
              <w:t xml:space="preserve">油漆的认识，喷漆工具的使</w:t>
            </w:r>
            <w:r>
              <w:rPr>
                <w:spacing w:val="-13"/>
                <w:sz w:val="24"/>
              </w:rPr>
              <w:t xml:space="preserve">用，车身油漆的修理的实训任</w:t>
            </w:r>
            <w:r>
              <w:rPr>
                <w:sz w:val="24"/>
              </w:rPr>
              <w:t xml:space="preserve">务。</w:t>
            </w:r>
            <w:r>
              <w:rPr>
                <w:sz w:val="24"/>
              </w:rPr>
            </w:r>
          </w:p>
        </w:tc>
        <w:tc>
          <w:tcPr>
            <w:tcW w:w="3315" w:type="dxa"/>
            <w:vAlign w:val="top"/>
            <w:shd w:val="clear" w:color="auto" w:fill="E1EEDA"/>
            <w:textDirection w:val="lrTb"/>
          </w:tcPr>
          <w:p>
            <w:pPr>
              <w:pStyle w:val="UserStyle_10"/>
              <w:jc w:val="both"/>
              <w:rPr>
                <w:sz w:val="24"/>
              </w:rPr>
            </w:pPr>
            <w:r>
              <w:rPr>
                <w:sz w:val="24"/>
              </w:rPr>
              <w:t xml:space="preserve">汽车油漆的认识</w:t>
            </w:r>
            <w:r>
              <w:rPr>
                <w:sz w:val="24"/>
                <w:rFonts w:hint="eastAsia"/>
              </w:rPr>
              <w:t xml:space="preserve">，</w:t>
            </w:r>
            <w:r>
              <w:rPr>
                <w:sz w:val="24"/>
              </w:rPr>
              <w:t xml:space="preserve">汽车喷漆工具的使用实训汽车油漆修理的实训任务汽车划痕美容</w:t>
            </w:r>
            <w:r>
              <w:rPr>
                <w:sz w:val="24"/>
                <w:rFonts w:hint="eastAsia"/>
              </w:rPr>
              <w:t xml:space="preserve">。</w:t>
            </w:r>
            <w:r>
              <w:rPr>
                <w:sz w:val="24"/>
              </w:rPr>
            </w:r>
          </w:p>
        </w:tc>
        <w:tc>
          <w:tcPr>
            <w:tcW w:w="1921" w:type="dxa"/>
            <w:vAlign w:val="top"/>
            <w:shd w:val="clear" w:color="auto" w:fill="E1EEDA"/>
            <w:textDirection w:val="lrTb"/>
          </w:tcPr>
          <w:p>
            <w:pPr>
              <w:pStyle w:val="UserStyle_10"/>
              <w:jc w:val="both"/>
              <w:rPr>
                <w:sz w:val="24"/>
                <w:lang w:val="en-US"/>
                <w:rFonts w:hint="eastAsia"/>
              </w:rPr>
            </w:pPr>
            <w:r>
              <w:rPr>
                <w:sz w:val="24"/>
                <w:lang w:val="en-US"/>
                <w:rFonts w:hint="eastAsia"/>
              </w:rPr>
              <w:t xml:space="preserve">喷漆实训室1个，打磨工位5个，调漆工位5个，喷漆工位3个，可满足40名同学使用。</w:t>
            </w:r>
            <w:r>
              <w:rPr>
                <w:sz w:val="24"/>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108" w:type="dxa"/>
          <w:wAfter w:w="180" w:type="dxa"/>
          <w:trHeight w:val="1521" w:hRule="atLeast"/>
        </w:trPr>
        <w:tc>
          <w:tcPr>
            <w:tcW w:w="1265" w:type="dxa"/>
            <w:vAlign w:val="center"/>
            <w:shd w:val="clear" w:color="auto" w:fill="DEEBF6"/>
            <w:textDirection w:val="lrTb"/>
          </w:tcPr>
          <w:p>
            <w:pPr>
              <w:pStyle w:val="UserStyle_10"/>
              <w:jc w:val="center"/>
              <w:rPr>
                <w:sz w:val="24"/>
                <w:rFonts w:hint="eastAsia"/>
              </w:rPr>
            </w:pPr>
            <w:r>
              <w:rPr>
                <w:sz w:val="24"/>
                <w:rFonts w:hint="eastAsia"/>
              </w:rPr>
              <w:t xml:space="preserve">新能源汽车整车实训室</w:t>
            </w:r>
            <w:r>
              <w:rPr>
                <w:sz w:val="24"/>
              </w:rPr>
            </w:r>
          </w:p>
        </w:tc>
        <w:tc>
          <w:tcPr>
            <w:tcW w:w="2837" w:type="dxa"/>
            <w:vAlign w:val="top"/>
            <w:shd w:val="clear" w:color="auto" w:fill="FDF1CC"/>
            <w:textDirection w:val="lrTb"/>
          </w:tcPr>
          <w:p>
            <w:pPr>
              <w:pStyle w:val="UserStyle_10"/>
              <w:jc w:val="both"/>
              <w:rPr>
                <w:spacing w:val="3"/>
                <w:sz w:val="24"/>
                <w:rFonts w:hint="eastAsia"/>
              </w:rPr>
            </w:pPr>
            <w:r>
              <w:rPr>
                <w:spacing w:val="3"/>
                <w:sz w:val="24"/>
                <w:rFonts w:hint="eastAsia"/>
              </w:rPr>
              <w:t xml:space="preserve">该实训室主要用于《新能源汽车维护》的课程教学，可进行新能源汽车整车认识、维护及检修。</w:t>
            </w:r>
            <w:r>
              <w:rPr>
                <w:spacing w:val="3"/>
                <w:sz w:val="24"/>
              </w:rPr>
            </w:r>
          </w:p>
        </w:tc>
        <w:tc>
          <w:tcPr>
            <w:tcW w:w="3315" w:type="dxa"/>
            <w:vAlign w:val="top"/>
            <w:shd w:val="clear" w:color="auto" w:fill="E1EEDA"/>
            <w:textDirection w:val="lrTb"/>
          </w:tcPr>
          <w:p>
            <w:pPr>
              <w:pStyle w:val="UserStyle_10"/>
              <w:jc w:val="both"/>
              <w:rPr>
                <w:spacing w:val="-15"/>
                <w:sz w:val="24"/>
                <w:rFonts w:hint="eastAsia"/>
              </w:rPr>
            </w:pPr>
            <w:r>
              <w:rPr>
                <w:spacing w:val="-15"/>
                <w:sz w:val="24"/>
                <w:rFonts w:hint="eastAsia"/>
              </w:rPr>
              <w:t xml:space="preserve">新能源汽车整车认识，新能源汽车整车维护、新能源汽车的整车检修。</w:t>
            </w:r>
            <w:r>
              <w:rPr>
                <w:sz w:val="25"/>
                <w:rFonts w:ascii="Times New Roman"/>
              </w:rPr>
            </w:r>
          </w:p>
        </w:tc>
        <w:tc>
          <w:tcPr>
            <w:tcW w:w="1921" w:type="dxa"/>
            <w:vAlign w:val="top"/>
            <w:shd w:val="clear" w:color="auto" w:fill="E1EEDA"/>
            <w:textDirection w:val="lrTb"/>
          </w:tcPr>
          <w:p>
            <w:pPr>
              <w:pStyle w:val="UserStyle_10"/>
              <w:jc w:val="both"/>
              <w:rPr>
                <w:sz w:val="24"/>
                <w:lang w:val="en-US"/>
                <w:rFonts w:hint="eastAsia"/>
              </w:rPr>
            </w:pPr>
            <w:r>
              <w:rPr>
                <w:sz w:val="24"/>
                <w:lang w:val="en-US"/>
                <w:rFonts w:hint="eastAsia"/>
              </w:rPr>
              <w:t xml:space="preserve">共有2台整车，课同时满足30名同学使用。</w:t>
            </w:r>
            <w:r>
              <w:rPr>
                <w:sz w:val="24"/>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108" w:type="dxa"/>
          <w:wAfter w:w="180" w:type="dxa"/>
          <w:trHeight w:val="2030" w:hRule="atLeast"/>
        </w:trPr>
        <w:tc>
          <w:tcPr>
            <w:tcW w:w="1265" w:type="dxa"/>
            <w:vAlign w:val="center"/>
            <w:shd w:val="clear" w:color="auto" w:fill="DEEBF6"/>
            <w:textDirection w:val="lrTb"/>
          </w:tcPr>
          <w:p>
            <w:pPr>
              <w:pStyle w:val="UserStyle_10"/>
              <w:jc w:val="center"/>
              <w:rPr>
                <w:sz w:val="24"/>
                <w:lang w:val="en-US"/>
                <w:rFonts w:hint="eastAsia"/>
              </w:rPr>
            </w:pPr>
            <w:r>
              <w:rPr>
                <w:sz w:val="24"/>
                <w:lang w:val="en-US"/>
                <w:rFonts w:hint="eastAsia"/>
              </w:rPr>
              <w:t xml:space="preserve">校外实训基地</w:t>
            </w:r>
            <w:r>
              <w:rPr>
                <w:sz w:val="24"/>
                <w:lang w:val="en-US"/>
              </w:rPr>
            </w:r>
          </w:p>
        </w:tc>
        <w:tc>
          <w:tcPr>
            <w:tcW w:w="2837" w:type="dxa"/>
            <w:vAlign w:val="top"/>
            <w:shd w:val="clear" w:color="auto" w:fill="FDF1CC"/>
            <w:textDirection w:val="lrTb"/>
          </w:tcPr>
          <w:p>
            <w:pPr>
              <w:pStyle w:val="UserStyle_10"/>
              <w:jc w:val="both"/>
              <w:rPr>
                <w:spacing w:val="-12"/>
                <w:sz w:val="24"/>
                <w:lang w:val="en-US"/>
                <w:rFonts w:hint="eastAsia"/>
              </w:rPr>
            </w:pPr>
            <w:r>
              <w:rPr>
                <w:spacing w:val="-12"/>
                <w:sz w:val="24"/>
                <w:lang w:val="en-US"/>
                <w:rFonts w:hint="eastAsia"/>
              </w:rPr>
            </w:r>
          </w:p>
          <w:p>
            <w:pPr>
              <w:pStyle w:val="UserStyle_10"/>
              <w:jc w:val="both"/>
              <w:rPr>
                <w:spacing w:val="-12"/>
                <w:sz w:val="24"/>
                <w:lang w:val="en-US"/>
                <w:rFonts w:hint="eastAsia"/>
              </w:rPr>
            </w:pPr>
            <w:r>
              <w:rPr>
                <w:spacing w:val="-12"/>
                <w:sz w:val="24"/>
                <w:lang w:val="en-US"/>
                <w:rFonts w:hint="eastAsia"/>
              </w:rPr>
              <w:t xml:space="preserve">实训基地主要用于学生的认识实习和顶岗实习。</w:t>
            </w:r>
            <w:r>
              <w:rPr>
                <w:spacing w:val="-12"/>
                <w:sz w:val="24"/>
                <w:lang w:val="en-US"/>
              </w:rPr>
            </w:r>
          </w:p>
        </w:tc>
        <w:tc>
          <w:tcPr>
            <w:tcW w:w="3315" w:type="dxa"/>
            <w:vAlign w:val="top"/>
            <w:shd w:val="clear" w:color="auto" w:fill="E1EEDA"/>
            <w:textDirection w:val="lrTb"/>
          </w:tcPr>
          <w:p>
            <w:pPr>
              <w:pStyle w:val="UserStyle_10"/>
              <w:jc w:val="both"/>
              <w:rPr>
                <w:sz w:val="24"/>
                <w:lang w:val="en-US"/>
                <w:rFonts w:hint="eastAsia"/>
              </w:rPr>
            </w:pPr>
            <w:r>
              <w:rPr>
                <w:sz w:val="24"/>
                <w:lang w:val="en-US"/>
                <w:rFonts w:hint="eastAsia"/>
              </w:rPr>
              <w:t xml:space="preserve">实训基地主要岗位有：新能源汽车营销、新能源汽车维修工、新能源汽车服务顾问、钣金工、喷漆工、新能源汽车制造岗位。</w:t>
            </w:r>
            <w:r>
              <w:rPr>
                <w:sz w:val="24"/>
                <w:lang w:val="en-US"/>
              </w:rPr>
            </w:r>
          </w:p>
        </w:tc>
        <w:tc>
          <w:tcPr>
            <w:tcW w:w="1921" w:type="dxa"/>
            <w:vAlign w:val="top"/>
            <w:shd w:val="clear" w:color="auto" w:fill="E1EEDA"/>
            <w:textDirection w:val="lrTb"/>
          </w:tcPr>
          <w:p>
            <w:pPr>
              <w:pStyle w:val="UserStyle_10"/>
              <w:jc w:val="both"/>
              <w:rPr>
                <w:sz w:val="24"/>
                <w:lang w:val="en-US"/>
                <w:rFonts w:hint="eastAsia"/>
              </w:rPr>
            </w:pPr>
            <w:r>
              <w:rPr>
                <w:sz w:val="24"/>
                <w:lang w:val="en-US"/>
                <w:rFonts w:hint="eastAsia"/>
              </w:rPr>
              <w:t xml:space="preserve">4S店3个，新能源汽车制造厂1个。可满足100人实习。</w:t>
            </w:r>
            <w:r>
              <w:rPr>
                <w:sz w:val="24"/>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108" w:type="dxa"/>
          <w:wAfter w:w="180" w:type="dxa"/>
          <w:trHeight w:val="2030" w:hRule="atLeast"/>
        </w:trPr>
        <w:tc>
          <w:tcPr>
            <w:tcW w:w="1265" w:type="dxa"/>
            <w:vAlign w:val="center"/>
            <w:shd w:val="clear" w:color="auto" w:fill="DEEBF6"/>
            <w:textDirection w:val="lrTb"/>
          </w:tcPr>
          <w:p>
            <w:pPr>
              <w:pStyle w:val="UserStyle_10"/>
              <w:jc w:val="center"/>
              <w:rPr>
                <w:szCs w:val="21"/>
                <w:rFonts w:hint="eastAsia"/>
              </w:rPr>
            </w:pPr>
            <w:r>
              <w:rPr>
                <w:szCs w:val="21"/>
                <w:rFonts w:hint="eastAsia"/>
              </w:rPr>
              <w:drawing>
                <wp:anchor distT="0" distB="0" distL="0" distR="0" relativeHeight="252184581" behindDoc="0" allowOverlap="1" locked="0" layoutInCell="1" simplePos="0">
                  <wp:simplePos x="0" y="0"/>
                  <wp:positionH relativeFrom="column">
                    <wp:posOffset>18415</wp:posOffset>
                  </wp:positionH>
                  <wp:positionV relativeFrom="paragraph">
                    <wp:posOffset>15240</wp:posOffset>
                  </wp:positionV>
                  <wp:extent cx="5908040" cy="1980565"/>
                  <wp:wrapNone/>
                  <wp:docPr id="6" name="_x0000_s2072"/>
                  <a:graphic xmlns:a="http://schemas.openxmlformats.org/drawingml/2006/main">
                    <a:graphicData uri="http://schemas.microsoft.com/office/word/2010/wordprocessingShape">
                      <wps:wsp>
                        <wps:cNvSpPr/>
                        <wps:spPr>
                          <a:xfrm>
                            <a:off x="0" y="0"/>
                            <a:ext cx="5908040" cy="1980565"/>
                          </a:xfrm>
                          <a:prstGeom prst="rect">
                            <a:avLst/>
                          </a:prstGeom>
                          <a:ln w="1270">
                            <a:solidFill>
                              <a:srgbClr val="1086FC"/>
                            </a:solidFill>
                          </a:ln>
                        </wps:spPr>
                        <wps:bodyPr rot="0" vert="horz" wrap="square" lIns="91440" tIns="45720" rIns="91440" bIns="45720" anchor="t" anchorCtr="0"/>
                      </wps:wsp>
                    </a:graphicData>
                  </a:graphic>
                </wp:anchor>
              </w:drawing>
            </w:r>
            <w:r>
              <w:rPr>
                <w:b w:val="0"/>
                <w:sz w:val="24"/>
                <w:lang w:val="en-US" w:eastAsia="zh-CN"/>
                <w:szCs w:val="24"/>
                <w:bCs w:val="0"/>
                <w:rFonts w:eastAsia="微软雅黑" w:hint="eastAsia"/>
              </w:rPr>
              <w:t xml:space="preserve">心理情景模拟仿真实训室</w:t>
            </w:r>
            <w:r>
              <w:rPr>
                <w:sz w:val="24"/>
                <w:lang w:val="en-US"/>
                <w:rFonts w:hint="eastAsia"/>
              </w:rPr>
            </w:r>
          </w:p>
        </w:tc>
        <w:tc>
          <w:tcPr>
            <w:tcW w:w="2837" w:type="dxa"/>
            <w:vAlign w:val="top"/>
            <w:shd w:val="clear" w:color="auto" w:fill="FDF1CC"/>
            <w:textDirection w:val="lrTb"/>
          </w:tcPr>
          <w:p>
            <w:pPr>
              <w:pStyle w:val="Heading3"/>
              <w:snapToGrid w:val="0"/>
              <w:jc w:val="both"/>
              <w:outlineLvl w:val="2"/>
              <w:spacing w:line="264" w:lineRule="auto"/>
              <w:ind w:firstLine="0" w:firstLineChars="0"/>
              <w:rPr>
                <w:b w:val="0"/>
                <w:sz w:val="24"/>
                <w:lang w:val="en-US" w:eastAsia="zh-CN"/>
                <w:szCs w:val="24"/>
                <w:bCs w:val="0"/>
                <w:rFonts w:eastAsia="微软雅黑" w:hint="eastAsia"/>
              </w:rPr>
            </w:pPr>
            <w:r>
              <w:rPr>
                <w:b w:val="0"/>
                <w:sz w:val="24"/>
                <w:lang w:val="en-US" w:eastAsia="zh-CN"/>
                <w:szCs w:val="24"/>
                <w:bCs w:val="0"/>
                <w:rFonts w:eastAsia="微软雅黑" w:hint="eastAsia"/>
              </w:rPr>
              <w:t xml:space="preserve">实现与虚拟空间的实时交互，通过实时监控用户的心理状态和各项生理指标，实施不同的干预方案，从而实现危机干预和特定心理能力的训练和提升。</w:t>
            </w:r>
            <w:r>
              <w:rPr>
                <w:lang w:val="en-US" w:eastAsia="zh-CN"/>
                <w:rFonts w:eastAsia="微软雅黑" w:hint="eastAsia"/>
              </w:rPr>
            </w:r>
          </w:p>
        </w:tc>
        <w:tc>
          <w:tcPr>
            <w:tcW w:w="3315" w:type="dxa"/>
            <w:vAlign w:val="top"/>
            <w:shd w:val="clear" w:color="auto" w:fill="E1EEDA"/>
            <w:textDirection w:val="lrTb"/>
          </w:tcPr>
          <w:p>
            <w:pPr>
              <w:pStyle w:val="UserStyle_10"/>
              <w:jc w:val="both"/>
              <w:rPr>
                <w:b w:val="0"/>
                <w:sz w:val="24"/>
                <w:lang w:val="en-US" w:eastAsia="zh-CN"/>
                <w:szCs w:val="24"/>
                <w:bCs w:val="0"/>
                <w:rFonts w:eastAsia="微软雅黑" w:hint="eastAsia"/>
              </w:rPr>
            </w:pPr>
            <w:r>
              <w:rPr>
                <w:b w:val="0"/>
                <w:sz w:val="24"/>
                <w:lang w:val="en-US" w:eastAsia="zh-CN"/>
                <w:szCs w:val="24"/>
                <w:bCs w:val="0"/>
                <w:rFonts w:eastAsia="微软雅黑" w:hint="eastAsia"/>
              </w:rPr>
              <w:t xml:space="preserve">VR虚拟现实心理干预训练</w:t>
            </w:r>
            <w:r>
              <w:rPr>
                <w:b w:val="0"/>
                <w:sz w:val="24"/>
                <w:lang w:val="en-US" w:eastAsia="zh-CN"/>
                <w:szCs w:val="24"/>
                <w:bCs w:val="0"/>
                <w:rFonts w:hint="eastAsia"/>
              </w:rPr>
              <w:t xml:space="preserve">如：</w:t>
            </w:r>
            <w:r>
              <w:rPr>
                <w:sz w:val="24"/>
                <w:lang w:val="en-US" w:eastAsia="zh-CN"/>
                <w:rFonts w:hint="eastAsia"/>
              </w:rPr>
              <w:t xml:space="preserve">VR高度恐惧训练；VR社交恐惧训练；VR减压放松训练；VR人际关系冲突；PTSD训练；呐喊宣泄以及心理放松。</w:t>
            </w:r>
            <w:r>
              <w:rPr>
                <w:sz w:val="24"/>
                <w:lang w:val="en-US" w:eastAsia="zh-CN"/>
                <w:rFonts w:eastAsia="微软雅黑"/>
              </w:rPr>
            </w:r>
          </w:p>
        </w:tc>
        <w:tc>
          <w:tcPr>
            <w:tcW w:w="1921" w:type="dxa"/>
            <w:vAlign w:val="top"/>
            <w:shd w:val="clear" w:color="auto" w:fill="E1EEDA"/>
            <w:textDirection w:val="lrTb"/>
          </w:tcPr>
          <w:p>
            <w:pPr>
              <w:pStyle w:val="UserStyle_10"/>
              <w:jc w:val="both"/>
              <w:rPr>
                <w:b w:val="0"/>
                <w:sz w:val="24"/>
                <w:lang w:val="en-US" w:eastAsia="zh-CN"/>
                <w:szCs w:val="24"/>
                <w:bCs w:val="0"/>
                <w:rFonts w:eastAsia="微软雅黑" w:hint="eastAsia"/>
              </w:rPr>
            </w:pPr>
            <w:r>
              <w:rPr>
                <w:b w:val="0"/>
                <w:sz w:val="24"/>
                <w:lang w:val="en-US" w:eastAsia="zh-CN"/>
                <w:szCs w:val="24"/>
                <w:bCs w:val="0"/>
                <w:rFonts w:eastAsia="微软雅黑" w:hint="eastAsia"/>
              </w:rPr>
              <w:t xml:space="preserve">VR虚拟现实心理干预训练系统1套，VR训练椅4张，VR情绪疏导训练系统1套，可满足50名同学活动。</w:t>
            </w:r>
            <w:r>
              <w:rPr>
                <w:sz w:val="24"/>
                <w:lang w:val="en-US"/>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108" w:type="dxa"/>
          <w:wAfter w:w="180" w:type="dxa"/>
          <w:trHeight w:val="2030" w:hRule="atLeast"/>
        </w:trPr>
        <w:tc>
          <w:tcPr>
            <w:tcW w:w="1265" w:type="dxa"/>
            <w:vAlign w:val="center"/>
            <w:shd w:val="clear" w:color="auto" w:fill="DEEBF6"/>
            <w:textDirection w:val="lrTb"/>
          </w:tcPr>
          <w:p>
            <w:pPr>
              <w:pStyle w:val="UserStyle_10"/>
              <w:jc w:val="center"/>
              <w:rPr>
                <w:szCs w:val="21"/>
                <w:rFonts w:hint="eastAsia"/>
              </w:rPr>
            </w:pPr>
            <w:r>
              <w:rPr>
                <w:szCs w:val="21"/>
                <w:rFonts w:hint="eastAsia"/>
              </w:rPr>
              <w:drawing>
                <wp:anchor distT="0" distB="0" distL="0" distR="0" relativeHeight="252184582" behindDoc="0" allowOverlap="1" locked="0" layoutInCell="1" simplePos="0">
                  <wp:simplePos x="0" y="0"/>
                  <wp:positionH relativeFrom="column">
                    <wp:posOffset>-10160</wp:posOffset>
                  </wp:positionH>
                  <wp:positionV relativeFrom="paragraph">
                    <wp:posOffset>4445</wp:posOffset>
                  </wp:positionV>
                  <wp:extent cx="5936615" cy="3923665"/>
                  <wp:wrapNone/>
                  <wp:docPr id="7" name="_x0000_s2073"/>
                  <a:graphic xmlns:a="http://schemas.openxmlformats.org/drawingml/2006/main">
                    <a:graphicData uri="http://schemas.microsoft.com/office/word/2010/wordprocessingShape">
                      <wps:wsp>
                        <wps:cNvSpPr/>
                        <wps:spPr>
                          <a:xfrm>
                            <a:off x="0" y="0"/>
                            <a:ext cx="5936615" cy="3923665"/>
                          </a:xfrm>
                          <a:prstGeom prst="rect">
                            <a:avLst/>
                          </a:prstGeom>
                          <a:ln w="1270">
                            <a:solidFill>
                              <a:srgbClr val="1086FC"/>
                            </a:solidFill>
                          </a:ln>
                        </wps:spPr>
                        <wps:bodyPr rot="0" vert="horz" wrap="square" lIns="91440" tIns="45720" rIns="91440" bIns="45720" anchor="t" anchorCtr="0"/>
                      </wps:wsp>
                    </a:graphicData>
                  </a:graphic>
                </wp:anchor>
              </w:drawing>
            </w:r>
            <w:r>
              <w:rPr>
                <w:b w:val="0"/>
                <w:sz w:val="24"/>
                <w:lang w:val="en-US" w:eastAsia="zh-CN"/>
                <w:szCs w:val="24"/>
                <w:bCs w:val="0"/>
                <w:rFonts w:eastAsia="微软雅黑" w:hint="eastAsia"/>
              </w:rPr>
              <w:t xml:space="preserve">生涯活动室</w:t>
            </w:r>
            <w:r>
              <w:rPr>
                <w:sz w:val="24"/>
                <w:lang w:val="en-US"/>
                <w:rFonts w:hint="eastAsia"/>
              </w:rPr>
            </w:r>
          </w:p>
        </w:tc>
        <w:tc>
          <w:tcPr>
            <w:tcW w:w="2837" w:type="dxa"/>
            <w:vAlign w:val="top"/>
            <w:shd w:val="clear" w:color="auto" w:fill="FDF1CC"/>
            <w:textDirection w:val="lrTb"/>
          </w:tcPr>
          <w:p>
            <w:pPr>
              <w:pStyle w:val="UserStyle_10"/>
              <w:jc w:val="both"/>
              <w:rPr>
                <w:b w:val="0"/>
                <w:sz w:val="24"/>
                <w:lang w:val="en-US" w:eastAsia="zh-CN"/>
                <w:szCs w:val="24"/>
                <w:bCs w:val="0"/>
                <w:rFonts w:eastAsia="微软雅黑" w:hint="eastAsia"/>
              </w:rPr>
            </w:pPr>
            <w:r>
              <w:rPr>
                <w:b w:val="0"/>
                <w:sz w:val="24"/>
                <w:lang w:val="en-US" w:eastAsia="zh-CN"/>
                <w:szCs w:val="24"/>
                <w:bCs w:val="0"/>
                <w:rFonts w:eastAsia="微软雅黑" w:hint="eastAsia"/>
              </w:rPr>
              <w:t xml:space="preserve">帮助学生在线了解自己、认识外部世界、学会规划、培养能力等，从而选择合适的专业领域；提供多维度的测评数据统计与分析，辅助老师了解学生，进行生涯教学</w:t>
            </w:r>
            <w:r>
              <w:rPr>
                <w:b w:val="0"/>
                <w:sz w:val="24"/>
                <w:lang w:val="en-US" w:eastAsia="zh-CN"/>
                <w:szCs w:val="24"/>
                <w:bCs w:val="0"/>
                <w:rFonts w:hint="eastAsia"/>
              </w:rPr>
              <w:t xml:space="preserve">。</w:t>
            </w:r>
            <w:r>
              <w:rPr>
                <w:spacing w:val="-12"/>
                <w:sz w:val="24"/>
                <w:lang w:val="en-US"/>
                <w:rFonts w:hint="eastAsia"/>
              </w:rPr>
            </w:r>
          </w:p>
        </w:tc>
        <w:tc>
          <w:tcPr>
            <w:tcW w:w="3315" w:type="dxa"/>
            <w:vAlign w:val="top"/>
            <w:shd w:val="clear" w:color="auto" w:fill="E1EEDA"/>
            <w:textDirection w:val="lrTb"/>
          </w:tcPr>
          <w:p>
            <w:pPr>
              <w:pStyle w:val="UserStyle_10"/>
              <w:jc w:val="both"/>
              <w:rPr>
                <w:sz w:val="24"/>
                <w:lang w:val="en-US" w:eastAsia="zh-CN"/>
                <w:rFonts w:hint="eastAsia"/>
              </w:rPr>
            </w:pPr>
            <w:r>
              <w:rPr>
                <w:sz w:val="24"/>
                <w:lang w:val="en-US" w:eastAsia="zh-CN"/>
                <w:rFonts w:hint="eastAsia"/>
              </w:rPr>
              <w:t xml:space="preserve">生涯档案管理、生涯计划书的策划、生涯综合报告的管理、数据分析、量表管理和预警报告管理。</w:t>
            </w:r>
            <w:r>
              <w:rPr>
                <w:sz w:val="24"/>
                <w:lang w:val="en-US" w:eastAsia="zh-CN"/>
                <w:rFonts w:eastAsia="微软雅黑"/>
              </w:rPr>
            </w:r>
          </w:p>
        </w:tc>
        <w:tc>
          <w:tcPr>
            <w:tcW w:w="1921" w:type="dxa"/>
            <w:vAlign w:val="top"/>
            <w:shd w:val="clear" w:color="auto" w:fill="E1EEDA"/>
            <w:textDirection w:val="lrTb"/>
          </w:tcPr>
          <w:p>
            <w:pPr>
              <w:pStyle w:val="UserStyle_10"/>
              <w:jc w:val="both"/>
              <w:rPr>
                <w:b w:val="0"/>
                <w:sz w:val="24"/>
                <w:lang w:val="en-US" w:eastAsia="zh-CN"/>
                <w:szCs w:val="24"/>
                <w:bCs w:val="0"/>
                <w:rFonts w:eastAsia="微软雅黑" w:hint="eastAsia"/>
              </w:rPr>
            </w:pPr>
            <w:r>
              <w:rPr>
                <w:b w:val="0"/>
                <w:sz w:val="24"/>
                <w:lang w:val="en-US" w:eastAsia="zh-CN"/>
                <w:szCs w:val="24"/>
                <w:bCs w:val="0"/>
                <w:rFonts w:eastAsia="微软雅黑" w:hint="eastAsia"/>
              </w:rPr>
              <w:t xml:space="preserve">生涯触控一体机1套，有生涯教育量表，提供维度专业的平台测评工具。生涯团体辅导包1套。生涯树1套。职业生涯规划挂图70个。可满足30名同学同时活动。</w:t>
            </w:r>
            <w:r>
              <w:rPr>
                <w:sz w:val="24"/>
                <w:lang w:val="en-US"/>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108" w:type="dxa"/>
          <w:wAfter w:w="180" w:type="dxa"/>
          <w:trHeight w:val="2030" w:hRule="atLeast"/>
        </w:trPr>
        <w:tc>
          <w:tcPr>
            <w:tcW w:w="1265" w:type="dxa"/>
            <w:vAlign w:val="center"/>
            <w:shd w:val="clear" w:color="auto" w:fill="DEEBF6"/>
            <w:textDirection w:val="lrTb"/>
          </w:tcPr>
          <w:p>
            <w:pPr>
              <w:pStyle w:val="UserStyle_10"/>
              <w:jc w:val="center"/>
              <w:rPr>
                <w:b w:val="0"/>
                <w:sz w:val="24"/>
                <w:lang w:val="en-US" w:eastAsia="zh-CN"/>
                <w:szCs w:val="24"/>
                <w:bCs w:val="0"/>
                <w:rFonts w:hint="eastAsia"/>
              </w:rPr>
            </w:pPr>
            <w:r>
              <w:rPr>
                <w:b w:val="0"/>
                <w:sz w:val="24"/>
                <w:lang w:val="en-US" w:eastAsia="zh-CN"/>
                <w:szCs w:val="24"/>
                <w:bCs w:val="0"/>
                <w:rFonts w:hint="eastAsia"/>
              </w:rPr>
              <w:t xml:space="preserve">心理沙盘活动室</w:t>
            </w:r>
            <w:r>
              <w:rPr>
                <w:b w:val="0"/>
                <w:sz w:val="24"/>
                <w:lang w:val="en-US" w:eastAsia="zh-CN"/>
                <w:szCs w:val="24"/>
                <w:bCs w:val="0"/>
                <w:rFonts w:eastAsia="微软雅黑"/>
              </w:rPr>
            </w:r>
          </w:p>
        </w:tc>
        <w:tc>
          <w:tcPr>
            <w:tcW w:w="2837" w:type="dxa"/>
            <w:vAlign w:val="top"/>
            <w:shd w:val="clear" w:color="auto" w:fill="FDF1CC"/>
            <w:textDirection w:val="lrTb"/>
          </w:tcPr>
          <w:p>
            <w:pPr>
              <w:pStyle w:val="UserStyle_10"/>
              <w:jc w:val="both"/>
              <w:rPr>
                <w:b w:val="0"/>
                <w:sz w:val="24"/>
                <w:lang w:val="en-US" w:eastAsia="zh-CN"/>
                <w:szCs w:val="24"/>
                <w:bCs w:val="0"/>
                <w:rFonts w:eastAsia="微软雅黑" w:hint="eastAsia"/>
              </w:rPr>
            </w:pPr>
            <w:r>
              <w:rPr>
                <w:b w:val="0"/>
                <w:sz w:val="24"/>
                <w:lang w:val="en-US" w:eastAsia="zh-CN"/>
                <w:szCs w:val="24"/>
                <w:bCs w:val="0"/>
                <w:rFonts w:eastAsia="微软雅黑" w:hint="eastAsia"/>
              </w:rPr>
              <w:t xml:space="preserve">通过沙盘游戏疗法来解决来访者常见的心理问题</w:t>
            </w:r>
            <w:r>
              <w:rPr>
                <w:b w:val="0"/>
                <w:sz w:val="24"/>
                <w:lang w:val="en-US" w:eastAsia="zh-CN"/>
                <w:szCs w:val="24"/>
                <w:bCs w:val="0"/>
                <w:rFonts w:hint="eastAsia"/>
              </w:rPr>
              <w:t xml:space="preserve">。</w:t>
            </w:r>
            <w:r>
              <w:rPr>
                <w:b w:val="0"/>
                <w:sz w:val="24"/>
                <w:lang w:val="en-US" w:eastAsia="zh-CN"/>
                <w:szCs w:val="24"/>
                <w:bCs w:val="0"/>
                <w:rFonts w:eastAsia="微软雅黑" w:hint="eastAsia"/>
              </w:rPr>
            </w:r>
          </w:p>
        </w:tc>
        <w:tc>
          <w:tcPr>
            <w:tcW w:w="3315" w:type="dxa"/>
            <w:vAlign w:val="top"/>
            <w:shd w:val="clear" w:color="auto" w:fill="E1EEDA"/>
            <w:textDirection w:val="lrTb"/>
          </w:tcPr>
          <w:p>
            <w:pPr>
              <w:pStyle w:val="UserStyle_10"/>
              <w:jc w:val="both"/>
              <w:rPr>
                <w:sz w:val="24"/>
                <w:lang w:val="en-US"/>
                <w:rFonts w:hint="eastAsia"/>
              </w:rPr>
            </w:pPr>
            <w:r>
              <w:rPr>
                <w:sz w:val="24"/>
                <w:lang w:val="en-US"/>
                <w:rFonts w:hint="eastAsia"/>
              </w:rPr>
              <w:t xml:space="preserve">释放不良情绪，树立正确信念，实现自我接纳;完成自我减压</w:t>
            </w:r>
            <w:r>
              <w:rPr>
                <w:sz w:val="24"/>
                <w:lang w:val="en-US" w:eastAsia="zh-CN"/>
                <w:rFonts w:hint="eastAsia"/>
              </w:rPr>
              <w:t xml:space="preserve">。</w:t>
            </w:r>
            <w:r>
              <w:rPr>
                <w:sz w:val="24"/>
                <w:lang w:val="en-US" w:eastAsia="zh-CN"/>
                <w:rFonts w:eastAsia="微软雅黑" w:hint="eastAsia"/>
              </w:rPr>
            </w:r>
          </w:p>
        </w:tc>
        <w:tc>
          <w:tcPr>
            <w:tcW w:w="1921" w:type="dxa"/>
            <w:vAlign w:val="top"/>
            <w:shd w:val="clear" w:color="auto" w:fill="E1EEDA"/>
            <w:textDirection w:val="lrTb"/>
          </w:tcPr>
          <w:p>
            <w:pPr>
              <w:pStyle w:val="UserStyle_10"/>
              <w:jc w:val="both"/>
              <w:rPr>
                <w:b w:val="0"/>
                <w:sz w:val="24"/>
                <w:lang w:val="en-US" w:eastAsia="zh-CN"/>
                <w:szCs w:val="24"/>
                <w:bCs w:val="0"/>
                <w:rFonts w:hint="eastAsia"/>
              </w:rPr>
            </w:pPr>
            <w:r>
              <w:rPr>
                <w:b w:val="0"/>
                <w:sz w:val="24"/>
                <w:lang w:val="en-US" w:eastAsia="zh-CN"/>
                <w:szCs w:val="24"/>
                <w:bCs w:val="0"/>
                <w:rFonts w:hint="eastAsia"/>
              </w:rPr>
              <w:t xml:space="preserve">大沙盘一个（团体），中沙盘一个沙盘架2个，大沙具放置架4个，沙具4000个。</w:t>
            </w:r>
            <w:r>
              <w:rPr>
                <w:b w:val="0"/>
                <w:sz w:val="24"/>
                <w:lang w:val="en-US" w:eastAsia="zh-CN"/>
                <w:szCs w:val="24"/>
                <w:bCs w:val="0"/>
                <w:rFonts w:eastAsia="微软雅黑"/>
              </w:rPr>
            </w:r>
          </w:p>
        </w:tc>
      </w:tr>
    </w:tbl>
    <w:p>
      <w:pPr>
        <w:pStyle w:val="Normal"/>
        <w:snapToGrid w:val="0"/>
        <w:spacing w:line="264" w:lineRule="auto"/>
        <w:rPr>
          <w:lang w:val="en-US" w:bidi="ar-SA"/>
        </w:rPr>
      </w:pPr>
      <w:r>
        <w:rPr>
          <w:lang w:val="en-US" w:bidi="ar-SA"/>
        </w:rPr>
      </w:r>
    </w:p>
    <w:p>
      <w:pPr>
        <w:pStyle w:val="Normal"/>
        <w:autoSpaceDE w:val="1"/>
        <w:autoSpaceDN w:val="1"/>
        <w:snapToGrid w:val="0"/>
        <w:widowControl/>
        <w:spacing w:line="264" w:lineRule="auto"/>
      </w:pPr>
      <w:bookmarkStart w:name="（三）教学资源" w:id="87"/>
      <w:bookmarkEnd w:id="87"/>
      <w:bookmarkStart w:name="_bookmark18" w:id="88"/>
      <w:bookmarkEnd w:id="88"/>
      <w:r/>
    </w:p>
    <w:p>
      <w:pPr>
        <w:pStyle w:val="Normal"/>
        <w:autoSpaceDE w:val="1"/>
        <w:autoSpaceDN w:val="1"/>
        <w:snapToGrid w:val="0"/>
        <w:widowControl/>
        <w:spacing w:line="264" w:lineRule="auto"/>
      </w:pPr>
      <w:r/>
    </w:p>
    <w:p>
      <w:pPr>
        <w:pStyle w:val="Normal"/>
        <w:autoSpaceDE w:val="1"/>
        <w:autoSpaceDN w:val="1"/>
        <w:jc w:val="both"/>
        <w:outlineLvl w:val="1"/>
        <w:ind w:firstLineChars="-4" w:hanging="11" w:leftChars="-5"/>
        <w:rPr>
          <w:b w:val="1"/>
          <w:sz w:val="28"/>
          <w:lang w:val="en-US" w:bidi="ar-SA"/>
          <w:szCs w:val="28"/>
          <w:kern w:val="2"/>
          <w:rFonts w:hint="eastAsia"/>
        </w:rPr>
      </w:pPr>
      <w:bookmarkStart w:name="_Toc116203151" w:id="89"/>
      <w:bookmarkEnd w:id="89"/>
      <w:r>
        <w:rPr>
          <w:b w:val="1"/>
          <w:sz w:val="28"/>
          <w:lang w:val="en-US" w:bidi="ar-SA"/>
          <w:szCs w:val="28"/>
          <w:kern w:val="2"/>
          <w:rFonts w:hint="eastAsia"/>
        </w:rPr>
        <w:t xml:space="preserve">（三）教学资源</w:t>
      </w:r>
      <w:r>
        <w:rPr>
          <w:b w:val="1"/>
          <w:sz w:val="28"/>
          <w:lang w:val="en-US" w:bidi="ar-SA"/>
          <w:szCs w:val="28"/>
          <w:kern w:val="2"/>
        </w:rPr>
      </w:r>
    </w:p>
    <w:p>
      <w:pPr>
        <w:pStyle w:val="Normal"/>
        <w:autoSpaceDE w:val="1"/>
        <w:autoSpaceDN w:val="1"/>
        <w:jc w:val="both"/>
        <w:ind w:firstLine="480" w:firstLineChars="200"/>
        <w:rPr>
          <w:b w:val="1"/>
          <w:sz w:val="24"/>
          <w:lang w:val="en-US" w:bidi="ar-SA"/>
          <w:szCs w:val="24"/>
          <w:kern w:val="2"/>
          <w:bCs/>
        </w:rPr>
      </w:pPr>
      <w:r>
        <w:rPr>
          <w:b w:val="1"/>
          <w:sz w:val="24"/>
          <w:lang w:val="en-US" w:bidi="ar-SA"/>
          <w:szCs w:val="24"/>
          <w:kern w:val="2"/>
          <w:bCs/>
        </w:rPr>
        <w:t xml:space="preserve">1、教材选用制度</w:t>
      </w:r>
      <w:r>
        <w:rPr>
          <w:b w:val="1"/>
          <w:sz w:val="24"/>
          <w:lang w:val="en-US" w:bidi="ar-SA"/>
          <w:szCs w:val="24"/>
          <w:kern w:val="2"/>
          <w:bCs/>
        </w:rPr>
      </w:r>
    </w:p>
    <w:p>
      <w:pPr>
        <w:pStyle w:val="BodyText"/>
        <w:ind w:firstLine="480" w:firstLineChars="200"/>
        <w:rPr>
          <w:lang w:val="en-US"/>
          <w:rFonts w:hint="eastAsia"/>
        </w:rPr>
      </w:pPr>
      <w:r>
        <w:rPr>
          <w:lang w:val="en-US"/>
          <w:rFonts w:hint="eastAsia"/>
        </w:rPr>
        <w:t xml:space="preserve">优先选用国家规划教材。</w:t>
      </w:r>
      <w:r>
        <w:t xml:space="preserve">严格执行国家和省（区、市）关于教材选用的有关要求，每学期对教材进</w:t>
      </w:r>
      <w:r>
        <w:rPr>
          <w:spacing w:val="-10"/>
        </w:rPr>
        <w:t xml:space="preserve">行抽样检查，审核教材内容、出版时间、教材类型和意识形态等。适应“互联网</w:t>
      </w:r>
      <w:r>
        <w:t xml:space="preserve">+职业教育”发展需求，选用体现新技术、新工艺、新规范等的高质量教材，引入典型生产案例，开发和选用适用的活页式、工单式等新型产教融合教材。</w:t>
      </w:r>
      <w:r/>
    </w:p>
    <w:p>
      <w:pPr>
        <w:pStyle w:val="Normal"/>
        <w:autoSpaceDE w:val="1"/>
        <w:autoSpaceDN w:val="1"/>
        <w:jc w:val="both"/>
        <w:ind w:firstLine="480" w:firstLineChars="200"/>
        <w:rPr>
          <w:b w:val="1"/>
          <w:sz w:val="24"/>
          <w:lang w:val="en-US" w:bidi="ar-SA"/>
          <w:szCs w:val="24"/>
          <w:kern w:val="2"/>
          <w:bCs/>
        </w:rPr>
      </w:pPr>
      <w:r>
        <w:rPr>
          <w:b w:val="1"/>
          <w:sz w:val="24"/>
          <w:lang w:val="en-US" w:bidi="ar-SA"/>
          <w:szCs w:val="24"/>
          <w:kern w:val="2"/>
          <w:bCs/>
        </w:rPr>
        <w:t xml:space="preserve">2、图书文献配备</w:t>
      </w:r>
      <w:r>
        <w:rPr>
          <w:b w:val="1"/>
          <w:sz w:val="24"/>
          <w:lang w:val="en-US" w:bidi="ar-SA"/>
          <w:szCs w:val="24"/>
          <w:kern w:val="2"/>
          <w:bCs/>
        </w:rPr>
      </w:r>
    </w:p>
    <w:p>
      <w:pPr>
        <w:pStyle w:val="BodyText"/>
        <w:ind w:firstLine="480" w:firstLineChars="200"/>
      </w:pPr>
      <w:r>
        <w:t xml:space="preserve">根据专业需要，围绕专业，订阅有影响力的专业期刊、杂志，如：汽车维</w:t>
      </w:r>
      <w:r>
        <w:rPr>
          <w:spacing w:val="-12"/>
        </w:rPr>
        <w:t xml:space="preserve">修技师、汽车族、</w:t>
      </w:r>
      <w:r>
        <w:t xml:space="preserve">汽车博览等期刊，为专业教师及学生的专业素质提高提供有价值的、前瞻性的参考读物。</w:t>
      </w:r>
      <w:r/>
    </w:p>
    <w:p>
      <w:pPr>
        <w:pStyle w:val="Normal"/>
        <w:autoSpaceDE w:val="1"/>
        <w:autoSpaceDN w:val="1"/>
        <w:jc w:val="both"/>
        <w:ind w:firstLine="480" w:firstLineChars="200"/>
        <w:rPr>
          <w:b w:val="1"/>
          <w:sz w:val="24"/>
          <w:lang w:val="en-US" w:bidi="ar-SA"/>
          <w:szCs w:val="24"/>
          <w:kern w:val="2"/>
          <w:bCs/>
        </w:rPr>
      </w:pPr>
      <w:r>
        <w:rPr>
          <w:b w:val="1"/>
          <w:sz w:val="24"/>
          <w:lang w:val="en-US" w:bidi="ar-SA"/>
          <w:szCs w:val="24"/>
          <w:kern w:val="2"/>
          <w:bCs/>
        </w:rPr>
        <w:t xml:space="preserve">3、数字资源配备</w:t>
      </w:r>
      <w:r>
        <w:rPr>
          <w:b w:val="1"/>
          <w:sz w:val="24"/>
          <w:lang w:val="en-US" w:bidi="ar-SA"/>
          <w:szCs w:val="24"/>
          <w:kern w:val="2"/>
          <w:bCs/>
        </w:rPr>
      </w:r>
    </w:p>
    <w:p>
      <w:pPr>
        <w:pStyle w:val="BodyText"/>
        <w:ind w:firstLine="480" w:firstLineChars="200"/>
      </w:pPr>
      <w:r>
        <w:t xml:space="preserve">引进职教云平台系统，加快建设智能化教学支持环境，建设能够满足多样</w:t>
      </w:r>
      <w:r>
        <w:rPr>
          <w:spacing w:val="-14"/>
        </w:rPr>
        <w:t xml:space="preserve">化需求的课程资源，建好用好专业教学资源库，促进优质资源共建共享，为学生、</w:t>
      </w:r>
      <w:r>
        <w:t xml:space="preserve">教师、企业搭建互通的桥梁，共享的平台。各个教室和实训室配备数字多媒体， </w:t>
      </w:r>
      <w:r>
        <w:rPr>
          <w:spacing w:val="-8"/>
        </w:rPr>
        <w:t xml:space="preserve">从而推动校企合作、帮助教师备课、促进学生学习，不断提高专业的社会影响和人才培养质量。</w:t>
      </w:r>
      <w:r/>
    </w:p>
    <w:p>
      <w:pPr>
        <w:pStyle w:val="BodyText"/>
        <w:ind w:firstLine="480" w:firstLineChars="200"/>
        <w:rPr>
          <w:b w:val="1"/>
          <w:sz w:val="24"/>
          <w:lang w:val="en-US" w:eastAsia="zh-CN" w:bidi="ar-SA"/>
          <w:szCs w:val="24"/>
          <w:kern w:val="2"/>
          <w:bCs/>
          <w:rFonts w:ascii="微软雅黑" w:hAnsi="微软雅黑" w:eastAsia="微软雅黑"/>
        </w:rPr>
      </w:pPr>
      <w:r>
        <w:rPr>
          <w:b w:val="1"/>
          <w:sz w:val="24"/>
          <w:lang w:val="en-US" w:eastAsia="zh-CN" w:bidi="ar-SA"/>
          <w:szCs w:val="24"/>
          <w:kern w:val="2"/>
          <w:bCs/>
          <w:rFonts w:ascii="微软雅黑" w:hAnsi="微软雅黑" w:eastAsia="微软雅黑"/>
        </w:rPr>
        <w:t xml:space="preserve">4、</w:t>
      </w:r>
      <w:r>
        <w:rPr>
          <w:b w:val="1"/>
          <w:sz w:val="24"/>
          <w:lang w:val="en-US" w:eastAsia="zh-CN" w:bidi="ar-SA"/>
          <w:szCs w:val="24"/>
          <w:kern w:val="2"/>
          <w:bCs/>
          <w:rFonts w:ascii="微软雅黑" w:hAnsi="微软雅黑" w:eastAsia="微软雅黑" w:hint="eastAsia"/>
        </w:rPr>
        <w:t xml:space="preserve">实训室建设</w:t>
      </w:r>
      <w:r>
        <w:rPr>
          <w:b w:val="1"/>
          <w:sz w:val="24"/>
          <w:lang w:val="en-US" w:eastAsia="zh-CN" w:bidi="ar-SA"/>
          <w:szCs w:val="24"/>
          <w:kern w:val="2"/>
          <w:bCs/>
          <w:rFonts w:ascii="微软雅黑" w:hAnsi="微软雅黑" w:eastAsia="微软雅黑" w:hint="eastAsia"/>
        </w:rPr>
      </w:r>
    </w:p>
    <w:p>
      <w:pPr>
        <w:pStyle w:val="BodyText"/>
        <w:ind w:firstLine="480" w:firstLineChars="200"/>
      </w:pPr>
      <w:r>
        <w:t xml:space="preserve">汽修实训室使用面积 5000 平米以上，七个实训室中投入大量设备，设</w:t>
      </w:r>
      <w:r>
        <w:rPr>
          <w:spacing w:val="-2"/>
        </w:rPr>
        <w:t xml:space="preserve">备投入资金 </w:t>
      </w:r>
      <w:r>
        <w:t xml:space="preserve">5000</w:t>
      </w:r>
      <w:r>
        <w:rPr>
          <w:spacing w:val="-10"/>
        </w:rPr>
        <w:t xml:space="preserve"> 余万元，包括了从整车到零部件再到检测设备和工具的完整配</w:t>
      </w:r>
      <w:r>
        <w:t xml:space="preserve">套设备。</w:t>
      </w:r>
      <w:r/>
    </w:p>
    <w:p>
      <w:pPr>
        <w:pStyle w:val="BodyText"/>
      </w:pPr>
      <w:r/>
    </w:p>
    <w:p>
      <w:pPr>
        <w:pStyle w:val="Normal"/>
        <w:autoSpaceDE w:val="1"/>
        <w:autoSpaceDN w:val="1"/>
        <w:jc w:val="both"/>
        <w:outlineLvl w:val="1"/>
        <w:ind w:firstLine="280" w:firstLineChars="100" w:left="297"/>
        <w:rPr>
          <w:b w:val="1"/>
          <w:sz w:val="28"/>
          <w:lang w:val="en-US" w:bidi="ar-SA"/>
          <w:szCs w:val="28"/>
          <w:kern w:val="2"/>
          <w:rFonts w:hint="eastAsia"/>
        </w:rPr>
      </w:pPr>
      <w:bookmarkStart w:name="_bookmark19" w:id="90"/>
      <w:bookmarkEnd w:id="90"/>
      <w:bookmarkStart w:name="（四）教学方法" w:id="91"/>
      <w:bookmarkEnd w:id="91"/>
      <w:bookmarkStart w:name="_Toc116203152" w:id="92"/>
      <w:bookmarkEnd w:id="92"/>
      <w:r>
        <w:rPr>
          <w:b w:val="1"/>
          <w:sz w:val="28"/>
          <w:lang w:val="en-US" w:bidi="ar-SA"/>
          <w:szCs w:val="28"/>
          <w:kern w:val="2"/>
          <w:rFonts w:hint="eastAsia"/>
        </w:rPr>
        <w:t xml:space="preserve">（四）教学方法</w:t>
      </w:r>
      <w:r>
        <w:rPr>
          <w:b w:val="1"/>
          <w:sz w:val="28"/>
          <w:lang w:val="en-US" w:bidi="ar-SA"/>
          <w:szCs w:val="28"/>
          <w:kern w:val="2"/>
        </w:rPr>
      </w:r>
    </w:p>
    <w:p>
      <w:pPr>
        <w:pStyle w:val="Normal"/>
        <w:autoSpaceDE w:val="1"/>
        <w:autoSpaceDN w:val="1"/>
        <w:jc w:val="both"/>
        <w:ind w:firstLine="480" w:firstLineChars="200"/>
        <w:rPr>
          <w:b w:val="1"/>
          <w:sz w:val="24"/>
          <w:lang w:val="en-US" w:bidi="ar-SA"/>
          <w:szCs w:val="24"/>
          <w:kern w:val="2"/>
          <w:bCs/>
        </w:rPr>
      </w:pPr>
      <w:r>
        <w:rPr>
          <w:b w:val="1"/>
          <w:sz w:val="24"/>
          <w:lang w:val="en-US" w:bidi="ar-SA"/>
          <w:szCs w:val="24"/>
          <w:kern w:val="2"/>
          <w:bCs/>
        </w:rPr>
        <w:t xml:space="preserve">1、教学方法</w:t>
      </w:r>
      <w:r>
        <w:rPr>
          <w:b w:val="1"/>
          <w:sz w:val="24"/>
          <w:lang w:val="en-US" w:bidi="ar-SA"/>
          <w:szCs w:val="24"/>
          <w:kern w:val="2"/>
          <w:bCs/>
        </w:rPr>
      </w:r>
    </w:p>
    <w:p>
      <w:pPr>
        <w:pStyle w:val="Normal"/>
        <w:autoSpaceDE w:val="1"/>
        <w:autoSpaceDN w:val="1"/>
        <w:jc w:val="both"/>
        <w:ind w:firstLine="480" w:firstLineChars="200"/>
        <w:rPr>
          <w:sz w:val="24"/>
          <w:lang w:val="en-US" w:bidi="ar-SA"/>
          <w:szCs w:val="24"/>
          <w:kern w:val="2"/>
        </w:rPr>
      </w:pPr>
      <w:r>
        <w:rPr>
          <w:sz w:val="24"/>
          <w:lang w:val="en-US" w:bidi="ar-SA"/>
          <w:szCs w:val="24"/>
          <w:kern w:val="2"/>
        </w:rPr>
        <w:t xml:space="preserve">主要采用讲授法、情境教学法、案例教学法、项目教学法、模块化教学法等教学方法，利用共享型专业教学资源库云综合平台，采用多种组织形式（如班级授课、企业实践、订单培养、顶岗实习、工作室、双师模式等）等新型教学模式等。</w:t>
      </w:r>
      <w:r>
        <w:rPr>
          <w:sz w:val="24"/>
          <w:lang w:val="en-US" w:bidi="ar-SA"/>
          <w:szCs w:val="24"/>
          <w:kern w:val="2"/>
        </w:rPr>
      </w:r>
    </w:p>
    <w:p>
      <w:pPr>
        <w:pStyle w:val="Normal"/>
        <w:autoSpaceDE w:val="1"/>
        <w:autoSpaceDN w:val="1"/>
        <w:jc w:val="both"/>
        <w:ind w:firstLine="480" w:firstLineChars="200"/>
        <w:rPr>
          <w:sz w:val="24"/>
          <w:lang w:val="en-US" w:bidi="ar-SA"/>
          <w:szCs w:val="24"/>
          <w:kern w:val="2"/>
          <w:rFonts w:hint="eastAsia"/>
        </w:rPr>
      </w:pPr>
      <w:r>
        <w:rPr>
          <w:sz w:val="24"/>
          <w:lang w:val="en-US" w:bidi="ar-SA"/>
          <w:szCs w:val="24"/>
          <w:kern w:val="2"/>
          <w:rFonts w:hint="eastAsia"/>
        </w:rPr>
        <w:t xml:space="preserve">（1）</w:t>
      </w:r>
      <w:r>
        <w:rPr>
          <w:sz w:val="24"/>
          <w:lang w:val="en-US" w:bidi="ar-SA"/>
          <w:szCs w:val="24"/>
          <w:kern w:val="2"/>
        </w:rPr>
        <w:t xml:space="preserve">讲授法：讲授法是最基本的教学方法，对重要的理论知识的教学采用讲授的教学方法，直接、快速、精炼地让学生掌握，为学生在实践中能更游刃有余地应用所学知识和技能打好坚实的理论基础。</w:t>
      </w:r>
      <w:r>
        <w:rPr>
          <w:sz w:val="24"/>
          <w:lang w:val="en-US" w:bidi="ar-SA"/>
          <w:szCs w:val="24"/>
          <w:kern w:val="2"/>
        </w:rPr>
      </w:r>
    </w:p>
    <w:p>
      <w:pPr>
        <w:pStyle w:val="Normal"/>
        <w:autoSpaceDE w:val="1"/>
        <w:autoSpaceDN w:val="1"/>
        <w:jc w:val="both"/>
        <w:ind w:firstLine="480" w:firstLineChars="200"/>
        <w:rPr>
          <w:sz w:val="24"/>
          <w:lang w:val="en-US" w:bidi="ar-SA"/>
          <w:szCs w:val="24"/>
          <w:kern w:val="2"/>
          <w:rFonts w:hint="eastAsia"/>
        </w:rPr>
      </w:pPr>
      <w:r>
        <w:rPr>
          <w:sz w:val="24"/>
          <w:lang w:val="en-US" w:bidi="ar-SA"/>
          <w:szCs w:val="24"/>
          <w:kern w:val="2"/>
          <w:rFonts w:hint="eastAsia"/>
        </w:rPr>
        <w:t xml:space="preserve">（2）</w:t>
      </w:r>
      <w:r>
        <w:rPr>
          <w:sz w:val="24"/>
          <w:lang w:val="en-US" w:bidi="ar-SA"/>
          <w:szCs w:val="24"/>
          <w:kern w:val="2"/>
        </w:rPr>
        <w:t xml:space="preserve">案例教学法：在教师的指导下，由学生对选定的具有代表性的典型案例，进行有针对性的分析、梳理和讨论，做出自己的判断和评价。这种教学方法拓宽了学生的思维空间，增加了学习兴趣，提高了学生的能力。案例教学法在课程中的应用，充分发挥了它的启发性、实践性，开发了学生思维能力，提高了学生的判断能力、决策能力和综合素质。</w:t>
      </w:r>
      <w:r>
        <w:rPr>
          <w:sz w:val="24"/>
          <w:lang w:val="en-US" w:bidi="ar-SA"/>
          <w:szCs w:val="24"/>
          <w:kern w:val="2"/>
        </w:rPr>
      </w:r>
    </w:p>
    <w:p>
      <w:pPr>
        <w:pStyle w:val="Normal"/>
        <w:autoSpaceDE w:val="1"/>
        <w:autoSpaceDN w:val="1"/>
        <w:jc w:val="both"/>
        <w:ind w:firstLine="480" w:firstLineChars="200"/>
        <w:rPr>
          <w:sz w:val="24"/>
          <w:lang w:val="en-US" w:bidi="ar-SA"/>
          <w:szCs w:val="24"/>
          <w:kern w:val="2"/>
          <w:rFonts w:hint="eastAsia"/>
        </w:rPr>
      </w:pPr>
      <w:r>
        <w:rPr>
          <w:sz w:val="24"/>
          <w:lang w:val="en-US" w:bidi="ar-SA"/>
          <w:szCs w:val="24"/>
          <w:kern w:val="2"/>
          <w:rFonts w:hint="eastAsia"/>
        </w:rPr>
        <w:t xml:space="preserve">（3）</w:t>
      </w:r>
      <w:r>
        <w:rPr>
          <w:sz w:val="24"/>
          <w:lang w:val="en-US" w:bidi="ar-SA"/>
          <w:szCs w:val="24"/>
          <w:kern w:val="2"/>
        </w:rPr>
        <w:t xml:space="preserve">项目教学法：学生在教师的指导下亲自参与完成一个项目的全过程， 在这一过程中学习掌握教学计划内的教学内容。学生全部或部分独立组织、安排学习行为，解决在处理项目中遇到的困难，提高了学生的兴趣，自然能调动学习的积极性。“项目教学法”是一种典型的以学生为中心的教学方法。</w:t>
      </w:r>
      <w:r>
        <w:rPr>
          <w:sz w:val="24"/>
          <w:lang w:val="en-US" w:bidi="ar-SA"/>
          <w:szCs w:val="24"/>
          <w:kern w:val="2"/>
        </w:rPr>
      </w:r>
    </w:p>
    <w:p>
      <w:pPr>
        <w:pStyle w:val="Normal"/>
        <w:autoSpaceDE w:val="1"/>
        <w:autoSpaceDN w:val="1"/>
        <w:jc w:val="both"/>
        <w:ind w:firstLine="480" w:firstLineChars="200"/>
        <w:rPr>
          <w:sz w:val="24"/>
          <w:lang w:val="en-US" w:bidi="ar-SA"/>
          <w:szCs w:val="24"/>
          <w:kern w:val="2"/>
          <w:rFonts w:hint="eastAsia"/>
        </w:rPr>
      </w:pPr>
      <w:r>
        <w:rPr>
          <w:sz w:val="24"/>
          <w:lang w:val="en-US" w:bidi="ar-SA"/>
          <w:szCs w:val="24"/>
          <w:kern w:val="2"/>
          <w:rFonts w:hint="eastAsia"/>
        </w:rPr>
        <w:t xml:space="preserve">（4）</w:t>
      </w:r>
      <w:r>
        <w:rPr>
          <w:sz w:val="24"/>
          <w:lang w:val="en-US" w:bidi="ar-SA"/>
          <w:szCs w:val="24"/>
          <w:kern w:val="2"/>
        </w:rPr>
        <w:t xml:space="preserve">模块化教学：是指解决一个复杂问题时自顶向下逐层把系统划分成若干模块进行教学的过程。每个模块完成一个特定的子功能，所有的模块按某种方法组装起来，成为一个整体，完成整个系统所要求的功能。对于汽车发动机机械检修、汽车底盘机械检修、汽车车身电器检修、汽车发动机电控系统检修等要求对于理论知识掌握扎实，动手难度大，操作复杂的检修类学习场适合进行模块化教学。</w:t>
      </w:r>
      <w:r>
        <w:rPr>
          <w:sz w:val="24"/>
          <w:lang w:val="en-US" w:bidi="ar-SA"/>
          <w:szCs w:val="24"/>
          <w:kern w:val="2"/>
        </w:rPr>
      </w:r>
    </w:p>
    <w:p>
      <w:pPr>
        <w:pStyle w:val="Normal"/>
        <w:autoSpaceDE w:val="1"/>
        <w:autoSpaceDN w:val="1"/>
        <w:jc w:val="both"/>
        <w:ind w:firstLine="480" w:firstLineChars="200"/>
        <w:rPr>
          <w:sz w:val="24"/>
          <w:lang w:val="en-US" w:bidi="ar-SA"/>
          <w:szCs w:val="24"/>
          <w:kern w:val="2"/>
          <w:rFonts w:hint="eastAsia"/>
        </w:rPr>
      </w:pPr>
      <w:r>
        <w:rPr>
          <w:sz w:val="24"/>
          <w:lang w:val="en-US" w:bidi="ar-SA"/>
          <w:szCs w:val="24"/>
          <w:kern w:val="2"/>
          <w:rFonts w:hint="eastAsia"/>
        </w:rPr>
        <w:t xml:space="preserve">（5）</w:t>
      </w:r>
      <w:r>
        <w:rPr>
          <w:sz w:val="24"/>
          <w:lang w:val="en-US" w:bidi="ar-SA"/>
          <w:szCs w:val="24"/>
          <w:kern w:val="2"/>
        </w:rPr>
        <w:t xml:space="preserve">探究式教学：是指在教师引导下，学生主动参与到发现问题，寻找答案的过程中，以培养学生解决问题能力的教学活动。对于大部分的理实一体课程的学习场能适用。</w:t>
      </w:r>
      <w:r>
        <w:rPr>
          <w:sz w:val="24"/>
          <w:lang w:val="en-US" w:bidi="ar-SA"/>
          <w:szCs w:val="24"/>
          <w:kern w:val="2"/>
        </w:rPr>
      </w:r>
    </w:p>
    <w:p>
      <w:pPr>
        <w:pStyle w:val="Normal"/>
        <w:autoSpaceDE w:val="1"/>
        <w:autoSpaceDN w:val="1"/>
        <w:jc w:val="both"/>
        <w:ind w:firstLine="480" w:firstLineChars="200"/>
        <w:rPr>
          <w:sz w:val="24"/>
          <w:lang w:val="en-US" w:bidi="ar-SA"/>
          <w:szCs w:val="24"/>
          <w:kern w:val="2"/>
          <w:rFonts w:hint="eastAsia"/>
        </w:rPr>
      </w:pPr>
      <w:r>
        <w:rPr>
          <w:sz w:val="24"/>
          <w:lang w:val="en-US" w:bidi="ar-SA"/>
          <w:szCs w:val="24"/>
          <w:kern w:val="2"/>
          <w:rFonts w:hint="eastAsia"/>
        </w:rPr>
        <w:t xml:space="preserve">（6）</w:t>
      </w:r>
      <w:r>
        <w:rPr>
          <w:sz w:val="24"/>
          <w:lang w:val="en-US" w:bidi="ar-SA"/>
          <w:szCs w:val="24"/>
          <w:kern w:val="2"/>
        </w:rPr>
        <w:t xml:space="preserve">参与与式教学：全体师生共同建立民主、和谐、热烈的教学氛围，让不同层次的学生都拥有参与和发展机会的一种有效的学习方式，是一种合作式或协作式的教学法。</w:t>
      </w:r>
      <w:r>
        <w:rPr>
          <w:sz w:val="24"/>
          <w:lang w:val="en-US" w:bidi="ar-SA"/>
          <w:szCs w:val="24"/>
          <w:kern w:val="2"/>
        </w:rPr>
      </w:r>
    </w:p>
    <w:p>
      <w:pPr>
        <w:pStyle w:val="179"/>
        <w:tabs>
          <w:tab w:val="left" w:pos="1842"/>
        </w:tabs>
        <w:ind w:firstLine="453" w:firstLineChars="197" w:left="0"/>
        <w:rPr>
          <w:spacing w:val="-5"/>
          <w:sz w:val="24"/>
          <w:rFonts w:hint="eastAsia"/>
        </w:rPr>
      </w:pPr>
      <w:r>
        <w:rPr>
          <w:spacing w:val="-5"/>
          <w:sz w:val="24"/>
          <w:rFonts w:hint="eastAsia"/>
        </w:rPr>
        <w:t xml:space="preserve">（</w:t>
      </w:r>
      <w:r>
        <w:rPr>
          <w:spacing w:val="-5"/>
          <w:sz w:val="24"/>
          <w:lang w:val="en-US"/>
          <w:rFonts w:hint="eastAsia"/>
        </w:rPr>
        <w:t xml:space="preserve">7</w:t>
      </w:r>
      <w:r>
        <w:rPr>
          <w:spacing w:val="-5"/>
          <w:sz w:val="24"/>
          <w:rFonts w:hint="eastAsia"/>
        </w:rPr>
        <w:t xml:space="preserve">）</w:t>
      </w:r>
      <w:r>
        <w:rPr>
          <w:spacing w:val="-5"/>
          <w:sz w:val="24"/>
        </w:rPr>
        <w:t xml:space="preserve">翻转课堂教学方法：是指重新调整课堂内外的时间，将学习的决定</w:t>
      </w:r>
      <w:r>
        <w:rPr>
          <w:spacing w:val="-7"/>
          <w:sz w:val="24"/>
        </w:rPr>
        <w:t xml:space="preserve">权从教师转移给学生。</w:t>
      </w:r>
      <w:r>
        <w:fldChar w:fldCharType="begin"/>
      </w:r>
      <w:r>
        <w:instrText xml:space="preserve"> HYPERLINK "https://baike.so.com/doc/2894414-3054494.html" \h </w:instrText>
      </w:r>
      <w:r>
        <w:fldChar w:fldCharType="separate"/>
      </w:r>
      <w:r>
        <w:rPr>
          <w:sz w:val="24"/>
        </w:rPr>
        <w:t xml:space="preserve">在这种教学模式</w:t>
      </w:r>
      <w:r>
        <w:rPr>
          <w:sz w:val="24"/>
        </w:rPr>
        <w:fldChar w:fldCharType="end"/>
      </w:r>
      <w:r>
        <w:rPr>
          <w:spacing w:val="-9"/>
          <w:sz w:val="24"/>
        </w:rPr>
        <w:t xml:space="preserve">下，课堂内的宝贵时间，学生能够更专注</w:t>
      </w:r>
      <w:r>
        <w:rPr>
          <w:spacing w:val="-12"/>
          <w:sz w:val="24"/>
        </w:rPr>
        <w:t xml:space="preserve">于主动的基于项目的学习，共同研究解决本地化或全球化的挑战以及其他现实世</w:t>
      </w:r>
      <w:r>
        <w:rPr>
          <w:spacing w:val="-4"/>
          <w:sz w:val="24"/>
        </w:rPr>
        <w:t xml:space="preserve">界面临的问题，从而获得更深层次的理解。</w:t>
      </w:r>
      <w:r>
        <w:rPr>
          <w:lang w:val="en-US"/>
        </w:rPr>
      </w:r>
    </w:p>
    <w:p>
      <w:pPr>
        <w:pStyle w:val="Normal"/>
        <w:autoSpaceDE w:val="1"/>
        <w:autoSpaceDN w:val="1"/>
        <w:jc w:val="both"/>
        <w:ind w:firstLine="480" w:firstLineChars="200"/>
        <w:rPr>
          <w:sz w:val="24"/>
          <w:lang w:val="en-US" w:bidi="ar-SA"/>
          <w:szCs w:val="24"/>
          <w:kern w:val="2"/>
          <w:rFonts w:hint="eastAsia"/>
        </w:rPr>
      </w:pPr>
      <w:r>
        <w:rPr>
          <w:sz w:val="24"/>
          <w:lang w:val="en-US" w:bidi="ar-SA"/>
          <w:szCs w:val="24"/>
          <w:kern w:val="2"/>
          <w:rFonts w:hint="eastAsia"/>
        </w:rPr>
        <w:t xml:space="preserve">（</w:t>
      </w:r>
      <w:r>
        <w:rPr>
          <w:sz w:val="24"/>
          <w:lang w:val="en-US" w:eastAsia="zh-CN" w:bidi="ar-SA"/>
          <w:szCs w:val="24"/>
          <w:kern w:val="2"/>
          <w:rFonts w:hint="eastAsia"/>
        </w:rPr>
        <w:t xml:space="preserve">8</w:t>
      </w:r>
      <w:r>
        <w:rPr>
          <w:sz w:val="24"/>
          <w:lang w:val="en-US" w:bidi="ar-SA"/>
          <w:szCs w:val="24"/>
          <w:kern w:val="2"/>
          <w:rFonts w:hint="eastAsia"/>
        </w:rPr>
        <w:t xml:space="preserve">）</w:t>
      </w:r>
      <w:r>
        <w:rPr>
          <w:sz w:val="24"/>
          <w:lang w:val="en-US" w:bidi="ar-SA"/>
          <w:szCs w:val="24"/>
          <w:kern w:val="2"/>
        </w:rPr>
        <w:t xml:space="preserve">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 直观和抽象交错出现，没有固定的先实后理或先理后实，而理中有实，实中有理。突出学生动手能力和专业技能的培养，充分调动和激发学生学习兴趣的一种教学模式。适用于大部分学习场。</w:t>
      </w:r>
      <w:r>
        <w:rPr>
          <w:sz w:val="24"/>
          <w:lang w:val="en-US" w:bidi="ar-SA"/>
          <w:szCs w:val="24"/>
          <w:kern w:val="2"/>
        </w:rPr>
      </w:r>
    </w:p>
    <w:p>
      <w:pPr>
        <w:pStyle w:val="Normal"/>
        <w:autoSpaceDE w:val="1"/>
        <w:autoSpaceDN w:val="1"/>
        <w:jc w:val="both"/>
        <w:ind w:firstLine="480" w:firstLineChars="200"/>
        <w:rPr>
          <w:sz w:val="24"/>
          <w:lang w:val="en-US" w:bidi="ar-SA"/>
          <w:szCs w:val="24"/>
          <w:kern w:val="2"/>
          <w:rFonts w:hint="eastAsia"/>
        </w:rPr>
      </w:pPr>
      <w:r>
        <w:rPr>
          <w:sz w:val="24"/>
          <w:lang w:val="en-US" w:bidi="ar-SA"/>
          <w:szCs w:val="24"/>
          <w:kern w:val="2"/>
          <w:rFonts w:hint="eastAsia"/>
        </w:rPr>
        <w:t xml:space="preserve">（</w:t>
      </w:r>
      <w:r>
        <w:rPr>
          <w:sz w:val="24"/>
          <w:lang w:val="en-US" w:eastAsia="zh-CN" w:bidi="ar-SA"/>
          <w:szCs w:val="24"/>
          <w:kern w:val="2"/>
          <w:rFonts w:hint="eastAsia"/>
        </w:rPr>
        <w:t xml:space="preserve">9</w:t>
      </w:r>
      <w:r>
        <w:rPr>
          <w:sz w:val="24"/>
          <w:lang w:val="en-US" w:bidi="ar-SA"/>
          <w:szCs w:val="24"/>
          <w:kern w:val="2"/>
          <w:rFonts w:hint="eastAsia"/>
        </w:rPr>
        <w:t xml:space="preserve">）线上线下</w:t>
      </w:r>
      <w:r>
        <w:rPr>
          <w:sz w:val="24"/>
          <w:lang w:val="en-US" w:bidi="ar-SA"/>
          <w:szCs w:val="24"/>
          <w:kern w:val="2"/>
        </w:rPr>
        <w:t xml:space="preserve">混合式教学</w:t>
      </w:r>
      <w:r>
        <w:rPr>
          <w:sz w:val="24"/>
          <w:lang w:val="en-US" w:bidi="ar-SA"/>
          <w:szCs w:val="24"/>
          <w:kern w:val="2"/>
          <w:rFonts w:hint="eastAsia"/>
        </w:rPr>
        <w:t xml:space="preserve">：</w:t>
      </w:r>
      <w:r>
        <w:rPr>
          <w:sz w:val="24"/>
          <w:lang w:val="en-US" w:bidi="ar-SA"/>
          <w:szCs w:val="24"/>
          <w:kern w:val="2"/>
        </w:rPr>
        <w:t xml:space="preserve">即将在线教学和传统教学的优势结合起来的一种"线上"+"线下"的教学。通过两种教学组织形式的有机结合，可以把学习者的学习由浅到深地引向深度学习。只要发挥线上资源的优势，所有的学习场都适合这种教学模式。</w:t>
      </w:r>
      <w:r/>
    </w:p>
    <w:p>
      <w:pPr>
        <w:pStyle w:val="Normal"/>
        <w:autoSpaceDE w:val="1"/>
        <w:autoSpaceDN w:val="1"/>
        <w:jc w:val="both"/>
        <w:ind w:firstLine="480" w:firstLineChars="200"/>
        <w:rPr>
          <w:b w:val="1"/>
          <w:sz w:val="24"/>
          <w:lang w:val="en-US" w:bidi="ar-SA"/>
          <w:szCs w:val="24"/>
          <w:kern w:val="2"/>
          <w:bCs/>
        </w:rPr>
      </w:pPr>
      <w:r>
        <w:rPr>
          <w:b w:val="1"/>
          <w:sz w:val="24"/>
          <w:lang w:val="en-US" w:bidi="ar-SA"/>
          <w:szCs w:val="24"/>
          <w:kern w:val="2"/>
          <w:bCs/>
        </w:rPr>
        <w:t xml:space="preserve">2、信息化手段应用</w:t>
      </w:r>
      <w:r>
        <w:rPr>
          <w:b w:val="1"/>
          <w:sz w:val="24"/>
          <w:lang w:val="en-US" w:bidi="ar-SA"/>
          <w:szCs w:val="24"/>
          <w:kern w:val="2"/>
          <w:bCs/>
        </w:rPr>
      </w:r>
    </w:p>
    <w:p>
      <w:pPr>
        <w:pStyle w:val="Normal"/>
        <w:autoSpaceDE w:val="1"/>
        <w:autoSpaceDN w:val="1"/>
        <w:jc w:val="both"/>
        <w:ind w:firstLine="480" w:firstLineChars="200"/>
        <w:rPr>
          <w:sz w:val="24"/>
          <w:lang w:val="en-US" w:bidi="ar-SA"/>
          <w:szCs w:val="24"/>
          <w:kern w:val="2"/>
        </w:rPr>
      </w:pPr>
      <w:r>
        <w:rPr>
          <w:sz w:val="24"/>
          <w:lang w:val="en-US" w:bidi="ar-SA"/>
          <w:szCs w:val="24"/>
          <w:kern w:val="2"/>
        </w:rPr>
        <w:t xml:space="preserve">本专业借助智能化、物联网、大数据、云计算的时代契机，利用</w:t>
      </w:r>
      <w:r>
        <w:rPr>
          <w:sz w:val="24"/>
          <w:lang w:val="en-US" w:bidi="ar-SA"/>
          <w:szCs w:val="24"/>
          <w:kern w:val="2"/>
          <w:rFonts w:hint="eastAsia"/>
        </w:rPr>
        <w:t xml:space="preserve">虚拟仿真、微课视频、超星学习通平台等</w:t>
      </w:r>
      <w:r>
        <w:rPr>
          <w:sz w:val="24"/>
          <w:lang w:val="en-US" w:bidi="ar-SA"/>
          <w:szCs w:val="24"/>
          <w:kern w:val="2"/>
        </w:rPr>
        <w:t xml:space="preserve">信息化教学方式与手段，提高教学效度与质量。并在加强专业教学资源库建设的基础上， 构建网络课程，应用于教学实践，打破时间与空间的界限，为开展学生的“自主学习”创造更为有利的条件。</w:t>
      </w:r>
      <w:r/>
    </w:p>
    <w:p>
      <w:pPr>
        <w:pStyle w:val="Normal"/>
        <w:autoSpaceDE w:val="1"/>
        <w:autoSpaceDN w:val="1"/>
        <w:jc w:val="both"/>
        <w:ind w:firstLine="480" w:firstLineChars="200"/>
        <w:rPr>
          <w:b w:val="1"/>
          <w:sz w:val="24"/>
          <w:lang w:val="en-US" w:bidi="ar-SA"/>
          <w:szCs w:val="24"/>
          <w:kern w:val="2"/>
          <w:bCs/>
        </w:rPr>
      </w:pPr>
      <w:r>
        <w:rPr>
          <w:b w:val="1"/>
          <w:sz w:val="24"/>
          <w:lang w:val="en-US" w:bidi="ar-SA"/>
          <w:szCs w:val="24"/>
          <w:kern w:val="2"/>
          <w:bCs/>
        </w:rPr>
        <w:t xml:space="preserve">3、教学组织形式</w:t>
      </w:r>
      <w:r>
        <w:rPr>
          <w:b w:val="1"/>
          <w:sz w:val="24"/>
          <w:lang w:val="en-US" w:bidi="ar-SA"/>
          <w:szCs w:val="24"/>
          <w:kern w:val="2"/>
          <w:bCs/>
        </w:rPr>
      </w:r>
    </w:p>
    <w:p>
      <w:pPr>
        <w:pStyle w:val="Normal"/>
        <w:autoSpaceDE w:val="1"/>
        <w:autoSpaceDN w:val="1"/>
        <w:jc w:val="both"/>
        <w:ind w:firstLine="480" w:firstLineChars="200"/>
        <w:rPr>
          <w:b w:val="1"/>
          <w:sz w:val="24"/>
          <w:lang w:val="en-US" w:bidi="ar-SA"/>
          <w:szCs w:val="24"/>
          <w:kern w:val="2"/>
          <w:bCs/>
          <w:rFonts w:hint="eastAsia"/>
        </w:rPr>
      </w:pPr>
      <w:r>
        <w:rPr>
          <w:b w:val="1"/>
          <w:sz w:val="24"/>
          <w:lang w:val="en-US" w:bidi="ar-SA"/>
          <w:szCs w:val="24"/>
          <w:kern w:val="2"/>
          <w:bCs/>
          <w:rFonts w:hint="eastAsia"/>
        </w:rPr>
        <w:t xml:space="preserve">（1）</w:t>
      </w:r>
      <w:r>
        <w:rPr>
          <w:b w:val="1"/>
          <w:sz w:val="24"/>
          <w:lang w:val="en-US" w:bidi="ar-SA"/>
          <w:szCs w:val="24"/>
          <w:kern w:val="2"/>
          <w:bCs/>
        </w:rPr>
        <w:t xml:space="preserve">“组合订单培养”模式</w:t>
      </w:r>
      <w:r>
        <w:rPr>
          <w:b w:val="1"/>
          <w:sz w:val="24"/>
          <w:lang w:val="en-US" w:bidi="ar-SA"/>
          <w:szCs w:val="24"/>
          <w:kern w:val="2"/>
          <w:bCs/>
        </w:rPr>
      </w:r>
    </w:p>
    <w:p>
      <w:pPr>
        <w:pStyle w:val="Normal"/>
        <w:autoSpaceDE w:val="1"/>
        <w:autoSpaceDN w:val="1"/>
        <w:jc w:val="both"/>
        <w:ind w:firstLine="480" w:firstLineChars="200"/>
        <w:rPr>
          <w:sz w:val="24"/>
          <w:lang w:val="en-US" w:bidi="ar-SA"/>
          <w:szCs w:val="24"/>
          <w:kern w:val="2"/>
        </w:rPr>
      </w:pPr>
      <w:r>
        <w:rPr>
          <w:sz w:val="24"/>
          <w:lang w:val="en-US" w:bidi="ar-SA"/>
          <w:szCs w:val="24"/>
          <w:kern w:val="2"/>
        </w:rPr>
        <w:t xml:space="preserve">与长期合作的校外汽车维修企业签订共同培养协议，学生自愿选择参与， 学生完成校外培训或实习经历后，可获得企业颁发的培训或实习证书。</w:t>
      </w:r>
      <w:r>
        <w:rPr>
          <w:sz w:val="24"/>
          <w:lang w:val="en-US" w:bidi="ar-SA"/>
          <w:szCs w:val="24"/>
          <w:kern w:val="2"/>
        </w:rPr>
      </w:r>
    </w:p>
    <w:p>
      <w:pPr>
        <w:pStyle w:val="Normal"/>
        <w:autoSpaceDE w:val="1"/>
        <w:autoSpaceDN w:val="1"/>
        <w:jc w:val="both"/>
        <w:ind w:firstLine="480" w:firstLineChars="200"/>
        <w:rPr>
          <w:b w:val="1"/>
          <w:sz w:val="24"/>
          <w:lang w:val="en-US" w:bidi="ar-SA"/>
          <w:szCs w:val="24"/>
          <w:kern w:val="2"/>
          <w:bCs/>
          <w:rFonts w:hint="eastAsia"/>
        </w:rPr>
      </w:pPr>
      <w:r>
        <w:rPr>
          <w:b w:val="1"/>
          <w:sz w:val="24"/>
          <w:lang w:val="en-US" w:bidi="ar-SA"/>
          <w:szCs w:val="24"/>
          <w:kern w:val="2"/>
          <w:bCs/>
          <w:rFonts w:hint="eastAsia"/>
        </w:rPr>
        <w:t xml:space="preserve">（2）</w:t>
      </w:r>
      <w:r>
        <w:rPr>
          <w:b w:val="1"/>
          <w:sz w:val="24"/>
          <w:lang w:val="en-US" w:bidi="ar-SA"/>
          <w:szCs w:val="24"/>
          <w:kern w:val="2"/>
          <w:bCs/>
        </w:rPr>
        <w:t xml:space="preserve">“第二课堂”模式</w:t>
      </w:r>
      <w:r>
        <w:rPr>
          <w:b w:val="1"/>
          <w:sz w:val="24"/>
          <w:lang w:val="en-US" w:bidi="ar-SA"/>
          <w:szCs w:val="24"/>
          <w:kern w:val="2"/>
          <w:bCs/>
        </w:rPr>
      </w:r>
    </w:p>
    <w:p>
      <w:pPr>
        <w:pStyle w:val="Normal"/>
        <w:autoSpaceDE w:val="1"/>
        <w:autoSpaceDN w:val="1"/>
        <w:jc w:val="both"/>
        <w:ind w:firstLine="480" w:firstLineChars="200"/>
        <w:rPr>
          <w:sz w:val="24"/>
          <w:lang w:val="en-US" w:bidi="ar-SA"/>
          <w:szCs w:val="24"/>
          <w:kern w:val="2"/>
        </w:rPr>
      </w:pPr>
      <w:r>
        <w:rPr>
          <w:sz w:val="24"/>
          <w:lang w:val="en-US" w:bidi="ar-SA"/>
          <w:szCs w:val="24"/>
          <w:kern w:val="2"/>
        </w:rPr>
        <w:t xml:space="preserve">学生可以自愿选择“汽车新技术”、“汽车喷漆”</w:t>
      </w:r>
      <w:r>
        <w:rPr>
          <w:sz w:val="24"/>
          <w:lang w:val="en-US" w:bidi="ar-SA"/>
          <w:szCs w:val="24"/>
          <w:kern w:val="2"/>
          <w:rFonts w:hint="eastAsia"/>
        </w:rPr>
        <w:t xml:space="preserve">、</w:t>
      </w:r>
      <w:r>
        <w:rPr>
          <w:sz w:val="24"/>
          <w:lang w:val="en-US" w:bidi="ar-SA"/>
          <w:szCs w:val="24"/>
          <w:kern w:val="2"/>
        </w:rPr>
        <w:t xml:space="preserve">“模拟驾驶”</w:t>
      </w:r>
      <w:r>
        <w:rPr>
          <w:sz w:val="24"/>
          <w:lang w:val="en-US" w:bidi="ar-SA"/>
          <w:szCs w:val="24"/>
          <w:kern w:val="2"/>
          <w:rFonts w:hint="eastAsia"/>
        </w:rPr>
        <w:t xml:space="preserve">、</w:t>
      </w:r>
      <w:r>
        <w:rPr>
          <w:sz w:val="24"/>
          <w:lang w:val="en-US" w:bidi="ar-SA"/>
          <w:szCs w:val="24"/>
          <w:kern w:val="2"/>
        </w:rPr>
        <w:t xml:space="preserve">“电工”</w:t>
      </w:r>
      <w:r>
        <w:rPr>
          <w:sz w:val="24"/>
          <w:lang w:val="en-US" w:bidi="ar-SA"/>
          <w:szCs w:val="24"/>
          <w:kern w:val="2"/>
          <w:rFonts w:hint="eastAsia"/>
        </w:rPr>
        <w:t xml:space="preserve">、</w:t>
      </w:r>
      <w:r>
        <w:rPr>
          <w:sz w:val="24"/>
          <w:lang w:val="en-US" w:bidi="ar-SA"/>
          <w:szCs w:val="24"/>
          <w:kern w:val="2"/>
        </w:rPr>
        <w:t xml:space="preserve">“焊工”</w:t>
      </w:r>
      <w:r>
        <w:rPr>
          <w:sz w:val="24"/>
          <w:lang w:val="en-US" w:bidi="ar-SA"/>
          <w:szCs w:val="24"/>
          <w:kern w:val="2"/>
          <w:rFonts w:hint="eastAsia"/>
        </w:rPr>
        <w:t xml:space="preserve">、</w:t>
      </w:r>
      <w:r>
        <w:rPr>
          <w:sz w:val="24"/>
          <w:lang w:val="en-US" w:bidi="ar-SA"/>
          <w:szCs w:val="24"/>
          <w:kern w:val="2"/>
        </w:rPr>
        <w:t xml:space="preserve">“新能源汽车维修”等课程进行选修模块学习。学习完成以后可以考取相应的职业资格证书。</w:t>
      </w:r>
      <w:r>
        <w:rPr>
          <w:sz w:val="24"/>
          <w:lang w:val="en-US" w:bidi="ar-SA"/>
          <w:szCs w:val="24"/>
          <w:kern w:val="2"/>
        </w:rPr>
      </w:r>
    </w:p>
    <w:p>
      <w:pPr>
        <w:pStyle w:val="BodyText"/>
        <w:ind w:firstLine="472" w:firstLineChars="197"/>
      </w:pPr>
      <w:r/>
    </w:p>
    <w:p>
      <w:pPr>
        <w:pStyle w:val="Normal"/>
        <w:autoSpaceDE w:val="1"/>
        <w:autoSpaceDN w:val="1"/>
        <w:jc w:val="both"/>
        <w:outlineLvl w:val="1"/>
        <w:ind w:firstLineChars="-4" w:hanging="11" w:leftChars="-5"/>
        <w:rPr>
          <w:b w:val="1"/>
          <w:sz w:val="28"/>
          <w:lang w:val="en-US" w:bidi="ar-SA"/>
          <w:szCs w:val="28"/>
          <w:kern w:val="2"/>
          <w:rFonts w:hint="eastAsia"/>
        </w:rPr>
      </w:pPr>
      <w:bookmarkStart w:name="_bookmark20" w:id="93"/>
      <w:bookmarkEnd w:id="93"/>
      <w:bookmarkStart w:name="（五）教学评价" w:id="94"/>
      <w:bookmarkEnd w:id="94"/>
      <w:bookmarkStart w:name="_Toc116203153" w:id="95"/>
      <w:bookmarkEnd w:id="95"/>
      <w:r>
        <w:rPr>
          <w:b w:val="1"/>
          <w:sz w:val="28"/>
          <w:lang w:val="en-US" w:bidi="ar-SA"/>
          <w:szCs w:val="28"/>
          <w:kern w:val="2"/>
          <w:rFonts w:hint="eastAsia"/>
        </w:rPr>
        <w:t xml:space="preserve">（五）教学评价</w:t>
      </w:r>
      <w:r>
        <w:rPr>
          <w:b w:val="1"/>
          <w:sz w:val="28"/>
          <w:lang w:val="en-US" w:bidi="ar-SA"/>
          <w:szCs w:val="28"/>
          <w:kern w:val="2"/>
        </w:rPr>
      </w:r>
    </w:p>
    <w:p>
      <w:pPr>
        <w:pStyle w:val="Normal"/>
        <w:autoSpaceDE w:val="1"/>
        <w:autoSpaceDN w:val="1"/>
        <w:jc w:val="both"/>
        <w:ind w:firstLine="480" w:firstLineChars="200"/>
        <w:rPr>
          <w:sz w:val="24"/>
          <w:lang w:val="en-US" w:bidi="ar-SA"/>
          <w:szCs w:val="24"/>
          <w:kern w:val="2"/>
        </w:rPr>
      </w:pPr>
      <w:r>
        <w:rPr>
          <w:sz w:val="24"/>
          <w:lang w:val="en-US" w:bidi="ar-SA"/>
          <w:szCs w:val="24"/>
          <w:kern w:val="2"/>
        </w:rPr>
        <w:t xml:space="preserve">1、按照考核类型：课程考核采用全过程考核模式，首先针对每一位学生每一堂课的课堂表现汇总得出该生的平日成绩，其次课程结束以后，会进行课程综合性考试（包括理论和实操两部分），得出学生的考试成绩，最终两部分成绩按照一定比例核算得出学生的综合成绩，考核过程中特别突出职业能力与职业精神评价内容，突出过程性考核以及企业第三方评价。</w:t>
      </w:r>
      <w:r>
        <w:rPr>
          <w:sz w:val="24"/>
          <w:lang w:val="en-US" w:bidi="ar-SA"/>
          <w:szCs w:val="24"/>
          <w:kern w:val="2"/>
        </w:rPr>
      </w:r>
    </w:p>
    <w:p>
      <w:pPr>
        <w:pStyle w:val="Normal"/>
        <w:autoSpaceDE w:val="1"/>
        <w:autoSpaceDN w:val="1"/>
        <w:jc w:val="both"/>
        <w:ind w:firstLine="480" w:firstLineChars="200"/>
        <w:rPr>
          <w:sz w:val="24"/>
          <w:lang w:val="en-US" w:bidi="ar-SA"/>
          <w:szCs w:val="24"/>
          <w:kern w:val="2"/>
        </w:rPr>
      </w:pPr>
      <w:r>
        <w:rPr>
          <w:sz w:val="24"/>
          <w:lang w:val="en-US" w:bidi="ar-SA"/>
          <w:szCs w:val="24"/>
          <w:kern w:val="2"/>
        </w:rPr>
        <w:t xml:space="preserve">2、对专业课程类别进行分类，描述不同类型专业课程的评价方式、内容组成和权重分配。</w:t>
      </w:r>
      <w:r>
        <w:rPr>
          <w:sz w:val="24"/>
          <w:lang w:val="en-US" w:bidi="ar-SA"/>
          <w:szCs w:val="24"/>
          <w:kern w:val="2"/>
        </w:rPr>
      </w:r>
    </w:p>
    <w:p>
      <w:pPr>
        <w:pStyle w:val="Normal"/>
        <w:autoSpaceDE w:val="1"/>
        <w:autoSpaceDN w:val="1"/>
        <w:jc w:val="both"/>
        <w:ind w:firstLine="480" w:firstLineChars="200"/>
        <w:rPr>
          <w:sz w:val="24"/>
          <w:lang w:val="en-US" w:bidi="ar-SA"/>
          <w:szCs w:val="24"/>
          <w:kern w:val="2"/>
        </w:rPr>
      </w:pPr>
      <w:r>
        <w:rPr>
          <w:sz w:val="24"/>
          <w:lang w:val="en-US" w:bidi="ar-SA"/>
          <w:szCs w:val="24"/>
          <w:kern w:val="2"/>
        </w:rPr>
        <w:t xml:space="preserve">3、毕业考试（考核）评价，在此根据专业实际，突出例如综合性评价、过程性评价、核心能力考核</w:t>
      </w:r>
      <w:r>
        <w:rPr>
          <w:sz w:val="24"/>
          <w:lang w:val="en-US" w:bidi="ar-SA"/>
          <w:szCs w:val="24"/>
          <w:kern w:val="2"/>
          <w:rFonts w:hint="eastAsia"/>
        </w:rPr>
        <w:t xml:space="preserve">、</w:t>
      </w:r>
      <w:r>
        <w:rPr>
          <w:sz w:val="24"/>
          <w:lang w:val="en-US" w:bidi="ar-SA"/>
          <w:szCs w:val="24"/>
          <w:kern w:val="2"/>
        </w:rPr>
        <w:t xml:space="preserve">第三方评价</w:t>
      </w:r>
      <w:r>
        <w:rPr>
          <w:sz w:val="24"/>
          <w:lang w:val="en-US" w:bidi="ar-SA"/>
          <w:szCs w:val="24"/>
          <w:kern w:val="2"/>
          <w:rFonts w:hint="eastAsia"/>
        </w:rPr>
        <w:t xml:space="preserve">、增值性评价、结果评价</w:t>
      </w:r>
      <w:r>
        <w:rPr>
          <w:sz w:val="24"/>
          <w:lang w:val="en-US" w:bidi="ar-SA"/>
          <w:szCs w:val="24"/>
          <w:kern w:val="2"/>
        </w:rPr>
        <w:t xml:space="preserve">等评价方式的应用。</w:t>
      </w:r>
      <w:r>
        <w:rPr>
          <w:sz w:val="24"/>
          <w:lang w:val="en-US" w:bidi="ar-SA"/>
          <w:szCs w:val="24"/>
          <w:kern w:val="2"/>
        </w:rPr>
      </w:r>
    </w:p>
    <w:tbl>
      <w:tblPr>
        <w:tblW w:w="0" w:type="auto"/>
        <w:tblInd w:type="dxa" w:w="-15.000000"/>
        <w:tblCellMar>
          <w:top w:type="dxa" w:w="0.000000"/>
          <w:bottom w:type="dxa" w:w="0.000000"/>
          <w:left w:type="dxa" w:w="108.000000"/>
          <w:right w:type="dxa" w:w="108.000000"/>
        </w:tblCellMar>
        <w:tblLayout w:type="fixed"/>
      </w:tblPr>
      <w:tblGrid>
        <w:gridCol w:w="1918.000000"/>
        <w:gridCol w:w="1440.000000"/>
        <w:gridCol w:w="1500.000000"/>
        <w:gridCol w:w="2340.000000"/>
        <w:gridCol w:w="2141.000000"/>
      </w:tblGrid>
      <w:tr>
        <w:trPr>
          <w:trHeight w:val="1204" w:hRule="atLeast"/>
        </w:trPr>
        <w:tc>
          <w:tcPr>
            <w:tcW w:w="1918" w:type="dxa"/>
            <w:vAlign w:val="center"/>
            <w:tcBorders>
              <w:top w:val="single" w:color="000000" w:sz="4" w:space="0"/>
              <w:left w:val="single" w:color="000000" w:sz="4" w:space="0"/>
              <w:bottom w:val="single" w:color="000000" w:sz="4" w:space="0"/>
              <w:right w:val="single" w:color="000000" w:sz="4" w:space="0"/>
            </w:tcBorders>
            <w:textDirection w:val="lrTb"/>
          </w:tcPr>
          <w:p>
            <w:pPr>
              <w:pStyle w:val="BodyText"/>
              <w:jc w:val="center"/>
              <w:ind w:firstLine="960" w:firstLineChars="400"/>
              <w:rPr>
                <w:b w:val="1"/>
                <w:lang w:val="en-US" w:bidi="ar-SA"/>
                <w:bCs/>
              </w:rPr>
            </w:pPr>
            <w:r>
              <w:rPr>
                <w:b w:val="1"/>
                <w:lang w:val="en-US" w:bidi="ar-SA"/>
                <w:bCs/>
              </w:rPr>
              <w:drawing>
                <wp:anchor distT="0" distB="0" distL="0" distR="0" relativeHeight="252184576" behindDoc="0" allowOverlap="1" locked="0" layoutInCell="1" simplePos="0">
                  <wp:simplePos x="0" y="0"/>
                  <wp:positionH relativeFrom="column">
                    <wp:posOffset>0</wp:posOffset>
                  </wp:positionH>
                  <wp:positionV relativeFrom="paragraph">
                    <wp:posOffset>0</wp:posOffset>
                  </wp:positionV>
                  <wp:extent cx="1219200" cy="809625"/>
                  <wp:wrapNone/>
                  <wp:docPr id="8" name="_x0000_s2052"/>
                  <a:graphic xmlns:a="http://schemas.openxmlformats.org/drawingml/2006/main">
                    <a:graphicData uri="http://schemas.microsoft.com/office/word/2010/wordprocessingShape">
                      <wps:wsp>
                        <wps:cNvSpPr/>
                        <wps:spPr>
                          <a:xfrm>
                            <a:off x="-79375" y="-1905"/>
                            <a:ext cx="1219200" cy="809625"/>
                          </a:xfrm>
                          <a:prstGeom prst="line">
                            <a:avLst/>
                          </a:prstGeom>
                          <a:ln w="12700">
                            <a:solidFill>
                              <a:prstClr val="white"/>
                            </a:solidFill>
                          </a:ln>
                        </wps:spPr>
                        <wps:bodyPr rot="0" vert="horz" wrap="square" lIns="91440" tIns="45720" rIns="91440" bIns="45720" anchor="t" anchorCtr="0"/>
                      </wps:wsp>
                    </a:graphicData>
                  </a:graphic>
                </wp:anchor>
              </w:drawing>
            </w:r>
            <w:r>
              <w:rPr>
                <w:b w:val="1"/>
                <w:lang w:val="en-US"/>
                <w:bCs/>
                <w:rFonts w:hint="eastAsia"/>
              </w:rPr>
              <w:t xml:space="preserve">课程</w:t>
            </w:r>
            <w:r>
              <w:rPr>
                <w:b w:val="1"/>
                <w:lang w:val="en-US" w:eastAsia="zh-CN"/>
                <w:bCs/>
                <w:rFonts w:eastAsia="微软雅黑" w:hint="eastAsia"/>
              </w:rPr>
            </w:r>
          </w:p>
          <w:p>
            <w:pPr>
              <w:pStyle w:val="BodyText"/>
              <w:rPr>
                <w:b w:val="1"/>
                <w:lang w:val="en-US"/>
                <w:bCs/>
                <w:rFonts w:hint="eastAsia"/>
              </w:rPr>
            </w:pPr>
            <w:r>
              <w:rPr>
                <w:b w:val="1"/>
                <w:lang w:val="en-US"/>
                <w:bCs/>
                <w:rFonts w:hint="eastAsia"/>
              </w:rPr>
              <w:t xml:space="preserve">评价</w:t>
            </w:r>
            <w:r>
              <w:rPr>
                <w:b w:val="1"/>
                <w:lang w:val="en-US" w:eastAsia="zh-CN"/>
                <w:bCs/>
                <w:rFonts w:eastAsia="微软雅黑" w:hint="eastAsia"/>
              </w:rPr>
            </w:r>
          </w:p>
          <w:p>
            <w:pPr>
              <w:pStyle w:val="BodyText"/>
              <w:rPr>
                <w:b w:val="1"/>
                <w:lang w:val="en-US"/>
                <w:bCs/>
                <w:rFonts w:hint="eastAsia"/>
              </w:rPr>
            </w:pPr>
            <w:r>
              <w:rPr>
                <w:b w:val="1"/>
                <w:lang w:val="en-US"/>
                <w:bCs/>
                <w:rFonts w:hint="eastAsia"/>
              </w:rPr>
              <w:t xml:space="preserve">方式</w:t>
            </w:r>
            <w:r>
              <w:rPr>
                <w:b w:val="1"/>
                <w:bCs/>
              </w:rPr>
            </w:r>
          </w:p>
        </w:tc>
        <w:tc>
          <w:tcPr>
            <w:tcW w:w="1440" w:type="dxa"/>
            <w:vAlign w:val="center"/>
            <w:tcBorders>
              <w:top w:val="single" w:color="000000" w:sz="4" w:space="0"/>
              <w:left w:val="single" w:color="000000" w:sz="4" w:space="0"/>
              <w:bottom w:val="single" w:color="000000" w:sz="4" w:space="0"/>
              <w:right w:val="single" w:color="000000" w:sz="4" w:space="0"/>
            </w:tcBorders>
            <w:textDirection w:val="lrTb"/>
            <w:noWrap/>
          </w:tcPr>
          <w:p>
            <w:pPr>
              <w:pStyle w:val="BodyText"/>
              <w:rPr>
                <w:b w:val="1"/>
                <w:lang w:val="en-US"/>
                <w:bCs/>
                <w:rFonts w:hint="eastAsia"/>
              </w:rPr>
            </w:pPr>
            <w:r>
              <w:rPr>
                <w:b w:val="1"/>
                <w:lang w:val="en-US"/>
                <w:bCs/>
                <w:rFonts w:hint="eastAsia"/>
              </w:rPr>
              <w:t xml:space="preserve">公共基础课</w:t>
            </w:r>
            <w:r>
              <w:rPr>
                <w:b w:val="1"/>
                <w:bCs/>
              </w:rPr>
            </w:r>
          </w:p>
        </w:tc>
        <w:tc>
          <w:tcPr>
            <w:tcW w:w="1500" w:type="dxa"/>
            <w:vAlign w:val="center"/>
            <w:tcBorders>
              <w:top w:val="single" w:color="000000" w:sz="4" w:space="0"/>
              <w:left w:val="single" w:color="000000" w:sz="4" w:space="0"/>
              <w:bottom w:val="single" w:color="000000" w:sz="4" w:space="0"/>
              <w:right w:val="single" w:color="000000" w:sz="4" w:space="0"/>
            </w:tcBorders>
            <w:textDirection w:val="lrTb"/>
            <w:noWrap/>
          </w:tcPr>
          <w:p>
            <w:pPr>
              <w:pStyle w:val="BodyText"/>
              <w:rPr>
                <w:b w:val="1"/>
                <w:lang w:val="en-US"/>
                <w:bCs/>
                <w:rFonts w:hint="eastAsia"/>
              </w:rPr>
            </w:pPr>
            <w:r>
              <w:rPr>
                <w:b w:val="1"/>
                <w:lang w:val="en-US"/>
                <w:bCs/>
                <w:rFonts w:hint="eastAsia"/>
              </w:rPr>
              <w:t xml:space="preserve">专业基础课</w:t>
            </w:r>
            <w:r>
              <w:rPr>
                <w:b w:val="1"/>
                <w:bCs/>
              </w:rPr>
            </w:r>
          </w:p>
        </w:tc>
        <w:tc>
          <w:tcPr>
            <w:tcW w:w="2340" w:type="dxa"/>
            <w:vAlign w:val="center"/>
            <w:tcBorders>
              <w:top w:val="single" w:color="000000" w:sz="4" w:space="0"/>
              <w:left w:val="single" w:color="000000" w:sz="4" w:space="0"/>
              <w:bottom w:val="single" w:color="000000" w:sz="4" w:space="0"/>
              <w:right w:val="single" w:color="000000" w:sz="4" w:space="0"/>
            </w:tcBorders>
            <w:textDirection w:val="lrTb"/>
            <w:noWrap/>
          </w:tcPr>
          <w:p>
            <w:pPr>
              <w:pStyle w:val="BodyText"/>
              <w:ind w:firstLine="459" w:firstLineChars="191"/>
              <w:rPr>
                <w:b w:val="1"/>
                <w:lang w:val="en-US"/>
                <w:bCs/>
                <w:rFonts w:hint="eastAsia"/>
              </w:rPr>
            </w:pPr>
            <w:r>
              <w:rPr>
                <w:b w:val="1"/>
                <w:lang w:val="en-US"/>
                <w:bCs/>
                <w:rFonts w:hint="eastAsia"/>
              </w:rPr>
              <w:t xml:space="preserve">专业核心课</w:t>
            </w:r>
            <w:r>
              <w:rPr>
                <w:b w:val="1"/>
                <w:bCs/>
              </w:rPr>
            </w:r>
          </w:p>
        </w:tc>
        <w:tc>
          <w:tcPr>
            <w:tcW w:w="2141" w:type="dxa"/>
            <w:vAlign w:val="center"/>
            <w:tcBorders>
              <w:top w:val="single" w:color="000000" w:sz="4" w:space="0"/>
              <w:left w:val="single" w:color="000000" w:sz="4" w:space="0"/>
              <w:bottom w:val="single" w:color="000000" w:sz="4" w:space="0"/>
              <w:right w:val="single" w:color="000000" w:sz="4" w:space="0"/>
            </w:tcBorders>
            <w:textDirection w:val="lrTb"/>
            <w:noWrap/>
          </w:tcPr>
          <w:p>
            <w:pPr>
              <w:pStyle w:val="BodyText"/>
              <w:ind w:firstLine="459" w:firstLineChars="191"/>
              <w:rPr>
                <w:b w:val="1"/>
                <w:lang w:val="en-US"/>
                <w:bCs/>
                <w:rFonts w:hint="eastAsia"/>
              </w:rPr>
            </w:pPr>
            <w:r>
              <w:rPr>
                <w:b w:val="1"/>
                <w:lang w:val="en-US"/>
                <w:bCs/>
                <w:rFonts w:hint="eastAsia"/>
              </w:rPr>
              <w:t xml:space="preserve">实习实践课</w:t>
            </w:r>
            <w:r>
              <w:rPr>
                <w:b w:val="1"/>
                <w:bCs/>
              </w:rPr>
            </w:r>
          </w:p>
        </w:tc>
      </w:tr>
      <w:tr>
        <w:trPr>
          <w:trHeight w:val="1351" w:hRule="atLeast"/>
        </w:trPr>
        <w:tc>
          <w:tcPr>
            <w:tcW w:w="1918" w:type="dxa"/>
            <w:vAlign w:val="center"/>
            <w:tcBorders>
              <w:top w:val="single" w:color="000000" w:sz="4" w:space="0"/>
              <w:left w:val="single" w:color="000000" w:sz="4" w:space="0"/>
              <w:bottom w:val="single" w:color="000000" w:sz="4" w:space="0"/>
              <w:right w:val="single" w:color="000000" w:sz="4" w:space="0"/>
            </w:tcBorders>
            <w:textDirection w:val="lrTb"/>
            <w:noWrap/>
          </w:tcPr>
          <w:p>
            <w:pPr>
              <w:pStyle w:val="BodyText"/>
              <w:snapToGrid w:val="0"/>
              <w:rPr>
                <w:lang w:val="en-US"/>
                <w:rFonts w:hint="eastAsia"/>
              </w:rPr>
            </w:pPr>
            <w:r>
              <w:rPr>
                <w:lang w:val="en-US"/>
                <w:rFonts w:hint="eastAsia"/>
              </w:rPr>
              <w:t xml:space="preserve">过程性评价占比</w:t>
            </w:r>
            <w:r/>
          </w:p>
        </w:tc>
        <w:tc>
          <w:tcPr>
            <w:tcW w:w="1440" w:type="dxa"/>
            <w:vAlign w:val="center"/>
            <w:tcBorders>
              <w:top w:val="single" w:color="000000" w:sz="4" w:space="0"/>
              <w:left w:val="single" w:color="000000" w:sz="4" w:space="0"/>
              <w:bottom w:val="single" w:color="000000" w:sz="4" w:space="0"/>
              <w:right w:val="single" w:color="000000" w:sz="4" w:space="0"/>
            </w:tcBorders>
            <w:textDirection w:val="lrTb"/>
            <w:noWrap/>
          </w:tcPr>
          <w:p>
            <w:pPr>
              <w:pStyle w:val="BodyText"/>
              <w:snapToGrid w:val="0"/>
              <w:jc w:val="center"/>
              <w:rPr>
                <w:lang w:val="en-US"/>
                <w:rFonts w:hint="eastAsia"/>
              </w:rPr>
            </w:pPr>
            <w:r>
              <w:rPr>
                <w:lang w:val="en-US"/>
                <w:rFonts w:hint="eastAsia"/>
              </w:rPr>
              <w:t xml:space="preserve">45%</w:t>
            </w:r>
            <w:r/>
          </w:p>
        </w:tc>
        <w:tc>
          <w:tcPr>
            <w:tcW w:w="1500" w:type="dxa"/>
            <w:vAlign w:val="center"/>
            <w:tcBorders>
              <w:top w:val="single" w:color="000000" w:sz="4" w:space="0"/>
              <w:left w:val="single" w:color="000000" w:sz="4" w:space="0"/>
              <w:bottom w:val="single" w:color="000000" w:sz="4" w:space="0"/>
              <w:right w:val="single" w:color="000000" w:sz="4" w:space="0"/>
            </w:tcBorders>
            <w:textDirection w:val="lrTb"/>
            <w:noWrap/>
          </w:tcPr>
          <w:p>
            <w:pPr>
              <w:pStyle w:val="BodyText"/>
              <w:snapToGrid w:val="0"/>
              <w:jc w:val="center"/>
              <w:rPr>
                <w:lang w:val="en-US"/>
                <w:rFonts w:hint="eastAsia"/>
              </w:rPr>
            </w:pPr>
            <w:r>
              <w:rPr>
                <w:lang w:val="en-US"/>
                <w:rFonts w:hint="eastAsia"/>
              </w:rPr>
              <w:t xml:space="preserve">60%</w:t>
            </w:r>
            <w:r/>
          </w:p>
        </w:tc>
        <w:tc>
          <w:tcPr>
            <w:tcW w:w="2340" w:type="dxa"/>
            <w:vAlign w:val="top"/>
            <w:tcBorders>
              <w:top w:val="single" w:color="000000" w:sz="4" w:space="0"/>
              <w:left w:val="single" w:color="000000" w:sz="4" w:space="0"/>
              <w:bottom w:val="single" w:color="000000" w:sz="4" w:space="0"/>
              <w:right w:val="single" w:color="000000" w:sz="4" w:space="0"/>
            </w:tcBorders>
            <w:textDirection w:val="lrTb"/>
          </w:tcPr>
          <w:p>
            <w:pPr>
              <w:pStyle w:val="BodyText"/>
              <w:snapToGrid w:val="0"/>
              <w:jc w:val="both"/>
              <w:ind w:firstLine="720" w:firstLineChars="300"/>
              <w:rPr>
                <w:lang w:val="en-US"/>
                <w:rFonts w:hint="eastAsia"/>
              </w:rPr>
            </w:pPr>
            <w:r>
              <w:rPr>
                <w:lang w:val="en-US"/>
                <w:rFonts w:hint="eastAsia"/>
              </w:rPr>
              <w:t xml:space="preserve">70%</w:t>
            </w:r>
            <w:r>
              <w:rPr>
                <w:lang w:val="en-US"/>
              </w:rPr>
            </w:r>
          </w:p>
          <w:p>
            <w:pPr>
              <w:pStyle w:val="BodyText"/>
              <w:snapToGrid w:val="0"/>
              <w:jc w:val="both"/>
              <w:rPr>
                <w:lang w:val="en-US"/>
                <w:rFonts w:hint="eastAsia"/>
              </w:rPr>
            </w:pPr>
            <w:r>
              <w:rPr>
                <w:lang w:val="en-US"/>
                <w:rFonts w:hint="eastAsia"/>
              </w:rPr>
              <w:t xml:space="preserve">（教师评价50%，企业教师评价占20%）</w:t>
            </w:r>
            <w:r/>
          </w:p>
        </w:tc>
        <w:tc>
          <w:tcPr>
            <w:tcW w:w="2141" w:type="dxa"/>
            <w:vAlign w:val="top"/>
            <w:tcBorders>
              <w:top w:val="single" w:color="000000" w:sz="4" w:space="0"/>
              <w:left w:val="single" w:color="000000" w:sz="4" w:space="0"/>
              <w:bottom w:val="single" w:color="000000" w:sz="4" w:space="0"/>
              <w:right w:val="single" w:color="000000" w:sz="4" w:space="0"/>
            </w:tcBorders>
            <w:textDirection w:val="lrTb"/>
          </w:tcPr>
          <w:p>
            <w:pPr>
              <w:pStyle w:val="BodyText"/>
              <w:snapToGrid w:val="0"/>
              <w:jc w:val="both"/>
              <w:ind w:firstLine="720" w:firstLineChars="300"/>
              <w:rPr>
                <w:lang w:val="en-US"/>
                <w:rFonts w:hint="eastAsia"/>
              </w:rPr>
            </w:pPr>
            <w:r>
              <w:rPr>
                <w:lang w:val="en-US"/>
                <w:rFonts w:hint="eastAsia"/>
              </w:rPr>
              <w:t xml:space="preserve">100%</w:t>
            </w:r>
            <w:r>
              <w:rPr>
                <w:lang w:val="en-US"/>
              </w:rPr>
            </w:r>
          </w:p>
          <w:p>
            <w:pPr>
              <w:pStyle w:val="BodyText"/>
              <w:snapToGrid w:val="0"/>
              <w:jc w:val="both"/>
              <w:rPr>
                <w:lang w:val="en-US"/>
                <w:rFonts w:hint="eastAsia"/>
              </w:rPr>
            </w:pPr>
            <w:r>
              <w:rPr>
                <w:lang w:val="en-US"/>
                <w:rFonts w:hint="eastAsia"/>
              </w:rPr>
              <w:t xml:space="preserve">（教师评</w:t>
            </w:r>
            <w:r>
              <w:rPr>
                <w:lang w:val="en-US" w:eastAsia="zh-CN"/>
                <w:rFonts w:hint="eastAsia"/>
              </w:rPr>
              <w:t xml:space="preserve">价</w:t>
            </w:r>
            <w:r>
              <w:rPr>
                <w:lang w:val="en-US"/>
                <w:rFonts w:hint="eastAsia"/>
              </w:rPr>
              <w:t xml:space="preserve">占50%，企业教师评价占50%）</w:t>
            </w:r>
            <w:r/>
          </w:p>
        </w:tc>
      </w:tr>
      <w:tr>
        <w:trPr>
          <w:trHeight w:val="816" w:hRule="atLeast"/>
        </w:trPr>
        <w:tc>
          <w:tcPr>
            <w:tcW w:w="1918" w:type="dxa"/>
            <w:vAlign w:val="center"/>
            <w:tcBorders>
              <w:top w:val="single" w:color="000000" w:sz="4" w:space="0"/>
              <w:left w:val="single" w:color="000000" w:sz="4" w:space="0"/>
              <w:bottom w:val="single" w:color="000000" w:sz="4" w:space="0"/>
              <w:right w:val="single" w:color="000000" w:sz="4" w:space="0"/>
            </w:tcBorders>
            <w:textDirection w:val="lrTb"/>
            <w:noWrap/>
          </w:tcPr>
          <w:p>
            <w:pPr>
              <w:pStyle w:val="BodyText"/>
              <w:snapToGrid w:val="0"/>
              <w:rPr>
                <w:lang w:val="en-US"/>
                <w:rFonts w:hint="eastAsia"/>
              </w:rPr>
            </w:pPr>
            <w:r>
              <w:rPr>
                <w:lang w:val="en-US"/>
                <w:rFonts w:hint="eastAsia"/>
              </w:rPr>
              <w:t xml:space="preserve">综合性考试占比</w:t>
            </w:r>
            <w:r/>
          </w:p>
        </w:tc>
        <w:tc>
          <w:tcPr>
            <w:tcW w:w="1440" w:type="dxa"/>
            <w:vAlign w:val="center"/>
            <w:tcBorders>
              <w:top w:val="single" w:color="000000" w:sz="4" w:space="0"/>
              <w:left w:val="single" w:color="000000" w:sz="4" w:space="0"/>
              <w:bottom w:val="single" w:color="000000" w:sz="4" w:space="0"/>
              <w:right w:val="single" w:color="000000" w:sz="4" w:space="0"/>
            </w:tcBorders>
            <w:textDirection w:val="lrTb"/>
            <w:noWrap/>
          </w:tcPr>
          <w:p>
            <w:pPr>
              <w:pStyle w:val="BodyText"/>
              <w:snapToGrid w:val="0"/>
              <w:jc w:val="center"/>
              <w:rPr>
                <w:lang w:val="en-US"/>
                <w:rFonts w:hint="eastAsia"/>
              </w:rPr>
            </w:pPr>
            <w:r>
              <w:rPr>
                <w:lang w:val="en-US"/>
                <w:rFonts w:hint="eastAsia"/>
              </w:rPr>
              <w:t xml:space="preserve">55%</w:t>
            </w:r>
            <w:r/>
          </w:p>
        </w:tc>
        <w:tc>
          <w:tcPr>
            <w:tcW w:w="1500" w:type="dxa"/>
            <w:vAlign w:val="center"/>
            <w:tcBorders>
              <w:top w:val="single" w:color="000000" w:sz="4" w:space="0"/>
              <w:left w:val="single" w:color="000000" w:sz="4" w:space="0"/>
              <w:bottom w:val="single" w:color="000000" w:sz="4" w:space="0"/>
              <w:right w:val="single" w:color="000000" w:sz="4" w:space="0"/>
            </w:tcBorders>
            <w:textDirection w:val="lrTb"/>
            <w:noWrap/>
          </w:tcPr>
          <w:p>
            <w:pPr>
              <w:pStyle w:val="BodyText"/>
              <w:snapToGrid w:val="0"/>
              <w:jc w:val="center"/>
              <w:rPr>
                <w:lang w:val="en-US"/>
                <w:rFonts w:hint="eastAsia"/>
              </w:rPr>
            </w:pPr>
            <w:r>
              <w:rPr>
                <w:lang w:val="en-US"/>
                <w:rFonts w:hint="eastAsia"/>
              </w:rPr>
              <w:t xml:space="preserve">40%</w:t>
            </w:r>
            <w:r/>
          </w:p>
        </w:tc>
        <w:tc>
          <w:tcPr>
            <w:tcW w:w="2340" w:type="dxa"/>
            <w:vAlign w:val="center"/>
            <w:tcBorders>
              <w:top w:val="single" w:color="000000" w:sz="4" w:space="0"/>
              <w:left w:val="single" w:color="000000" w:sz="4" w:space="0"/>
              <w:bottom w:val="single" w:color="000000" w:sz="4" w:space="0"/>
              <w:right w:val="single" w:color="000000" w:sz="4" w:space="0"/>
            </w:tcBorders>
            <w:textDirection w:val="lrTb"/>
            <w:noWrap/>
          </w:tcPr>
          <w:p>
            <w:pPr>
              <w:pStyle w:val="BodyText"/>
              <w:snapToGrid w:val="0"/>
              <w:jc w:val="center"/>
              <w:rPr>
                <w:lang w:val="en-US"/>
                <w:rFonts w:hint="eastAsia"/>
              </w:rPr>
            </w:pPr>
            <w:r>
              <w:rPr>
                <w:lang w:val="en-US"/>
                <w:rFonts w:hint="eastAsia"/>
              </w:rPr>
              <w:t xml:space="preserve">30%</w:t>
            </w:r>
            <w:r/>
          </w:p>
        </w:tc>
        <w:tc>
          <w:tcPr>
            <w:tcW w:w="2141" w:type="dxa"/>
            <w:vAlign w:val="center"/>
            <w:tcBorders>
              <w:top w:val="single" w:color="000000" w:sz="4" w:space="0"/>
              <w:left w:val="single" w:color="000000" w:sz="4" w:space="0"/>
              <w:bottom w:val="single" w:color="000000" w:sz="4" w:space="0"/>
              <w:right w:val="single" w:color="000000" w:sz="4" w:space="0"/>
            </w:tcBorders>
            <w:textDirection w:val="lrTb"/>
            <w:noWrap/>
          </w:tcPr>
          <w:p>
            <w:pPr>
              <w:pStyle w:val="BodyText"/>
              <w:snapToGrid w:val="0"/>
              <w:jc w:val="center"/>
              <w:rPr>
                <w:lang w:val="en-US"/>
                <w:rFonts w:hint="eastAsia"/>
              </w:rPr>
            </w:pPr>
            <w:r>
              <w:rPr>
                <w:lang w:val="en-US"/>
                <w:rFonts w:hint="eastAsia"/>
              </w:rPr>
              <w:t xml:space="preserve">0%</w:t>
            </w:r>
            <w:r/>
          </w:p>
        </w:tc>
      </w:tr>
    </w:tbl>
    <w:p>
      <w:pPr>
        <w:pStyle w:val="Normal"/>
      </w:pPr>
      <w:bookmarkStart w:name="（六）质量管理" w:id="96"/>
      <w:bookmarkEnd w:id="96"/>
      <w:bookmarkStart w:name="_bookmark21" w:id="97"/>
      <w:bookmarkEnd w:id="97"/>
      <w:r/>
    </w:p>
    <w:p>
      <w:pPr>
        <w:pStyle w:val="Normal"/>
        <w:autoSpaceDE w:val="1"/>
        <w:autoSpaceDN w:val="1"/>
        <w:jc w:val="both"/>
        <w:outlineLvl w:val="1"/>
        <w:ind w:firstLineChars="-4" w:hanging="11" w:left="11"/>
        <w:rPr>
          <w:b w:val="1"/>
          <w:sz w:val="28"/>
          <w:lang w:val="en-US" w:bidi="ar-SA"/>
          <w:szCs w:val="28"/>
          <w:kern w:val="2"/>
          <w:rFonts w:hint="eastAsia"/>
        </w:rPr>
      </w:pPr>
      <w:bookmarkStart w:name="_Toc116203154" w:id="98"/>
      <w:bookmarkEnd w:id="98"/>
      <w:r>
        <w:rPr>
          <w:b w:val="1"/>
          <w:sz w:val="28"/>
          <w:lang w:val="en-US" w:bidi="ar-SA"/>
          <w:szCs w:val="28"/>
          <w:kern w:val="2"/>
          <w:rFonts w:hint="eastAsia"/>
        </w:rPr>
        <w:t xml:space="preserve">（六）质量管理</w:t>
      </w:r>
      <w:r>
        <w:rPr>
          <w:b w:val="1"/>
          <w:sz w:val="28"/>
          <w:lang w:val="en-US" w:bidi="ar-SA"/>
          <w:szCs w:val="28"/>
          <w:kern w:val="2"/>
        </w:rPr>
      </w:r>
    </w:p>
    <w:p>
      <w:pPr>
        <w:pStyle w:val="Normal"/>
        <w:autoSpaceDE w:val="1"/>
        <w:autoSpaceDN w:val="1"/>
        <w:jc w:val="both"/>
        <w:ind w:firstLine="480" w:firstLineChars="200"/>
        <w:rPr>
          <w:sz w:val="24"/>
          <w:lang w:val="en-US" w:bidi="ar-SA"/>
          <w:szCs w:val="24"/>
          <w:kern w:val="2"/>
        </w:rPr>
      </w:pPr>
      <w:r>
        <w:rPr>
          <w:sz w:val="24"/>
          <w:lang w:val="en-US" w:bidi="ar-SA"/>
          <w:szCs w:val="24"/>
          <w:kern w:val="2"/>
        </w:rPr>
        <w:t xml:space="preserve">保证和提高教学质量必须牢固树立质量意识和全面的质量观，坚持严格的质量标准，运用系统方法，依靠必要的组织结构，统筹考虑影响教学质量的各主要因素。统筹管理各环节的教学质量管理活动，形成任务、职责、权限明确，相互协调、相互促进的质量管理有机整体。</w:t>
      </w:r>
      <w:r>
        <w:rPr>
          <w:sz w:val="24"/>
          <w:lang w:val="en-US" w:bidi="ar-SA"/>
          <w:szCs w:val="24"/>
          <w:kern w:val="2"/>
        </w:rPr>
      </w:r>
    </w:p>
    <w:p>
      <w:pPr>
        <w:pStyle w:val="BodyText"/>
        <w:ind w:firstLine="458" w:firstLineChars="191"/>
      </w:pPr>
      <w:r/>
    </w:p>
    <w:p>
      <w:pPr>
        <w:pStyle w:val="Heading1"/>
        <w:keepNext w:val="1"/>
        <w:keepLines w:val="1"/>
        <w:autoSpaceDE w:val="1"/>
        <w:autoSpaceDN w:val="1"/>
        <w:jc w:val="both"/>
        <w:spacing w:before="0" w:lineRule="auto"/>
        <w:ind w:left="0"/>
        <w:rPr>
          <w:color w:val="2e74b5"/>
          <w:sz w:val="30"/>
          <w:lang w:val="en-US" w:bidi="ar-SA"/>
          <w:szCs w:val="30"/>
          <w:kern w:val="44"/>
          <w:rFonts w:ascii="微软雅黑" w:hAnsi="微软雅黑" w:eastAsia="微软雅黑" w:hint="eastAsia"/>
        </w:rPr>
      </w:pPr>
      <w:bookmarkStart w:name="_bookmark22" w:id="99"/>
      <w:bookmarkEnd w:id="99"/>
      <w:bookmarkStart w:name="十、毕业要求" w:id="100"/>
      <w:bookmarkEnd w:id="100"/>
      <w:bookmarkStart w:name="_Toc116203155" w:id="101"/>
      <w:bookmarkStart w:name="_Toc17665" w:id="102"/>
      <w:bookmarkEnd w:id="101"/>
      <w:bookmarkEnd w:id="102"/>
      <w:r>
        <w:rPr>
          <w:color w:val="2e74b5"/>
          <w:sz w:val="30"/>
          <w:lang w:val="en-US" w:bidi="ar-SA"/>
          <w:szCs w:val="30"/>
          <w:kern w:val="44"/>
          <w:rFonts w:ascii="微软雅黑" w:hAnsi="微软雅黑" w:eastAsia="微软雅黑" w:hint="eastAsia"/>
        </w:rPr>
        <w:t xml:space="preserve">十、毕业要求</w:t>
      </w:r>
      <w:r>
        <w:rPr>
          <w:color w:val="2e74b5"/>
          <w:sz w:val="30"/>
          <w:lang w:val="en-US" w:bidi="ar-SA"/>
          <w:szCs w:val="30"/>
          <w:kern w:val="44"/>
          <w:rFonts w:ascii="微软雅黑" w:hAnsi="微软雅黑" w:eastAsia="微软雅黑"/>
        </w:rPr>
      </w:r>
    </w:p>
    <w:p>
      <w:pPr>
        <w:pStyle w:val="Normal"/>
        <w:autoSpaceDE w:val="1"/>
        <w:autoSpaceDN w:val="1"/>
        <w:jc w:val="both"/>
        <w:ind w:firstLine="480" w:firstLineChars="200"/>
        <w:rPr>
          <w:sz w:val="24"/>
          <w:lang w:val="en-US" w:bidi="ar-SA"/>
          <w:szCs w:val="24"/>
          <w:kern w:val="2"/>
        </w:rPr>
      </w:pPr>
      <w:r>
        <w:rPr>
          <w:sz w:val="24"/>
          <w:lang w:val="en-US" w:bidi="ar-SA"/>
          <w:szCs w:val="24"/>
          <w:kern w:val="2"/>
        </w:rPr>
        <w:t xml:space="preserve">学生通过规定年限的学习，须修满专业人才培养方案所规定 学时、学分，课程考核合格。</w:t>
      </w:r>
      <w:r>
        <w:rPr>
          <w:sz w:val="24"/>
          <w:lang w:val="en-US" w:bidi="ar-SA"/>
          <w:szCs w:val="24"/>
          <w:kern w:val="2"/>
        </w:rPr>
      </w:r>
    </w:p>
    <w:p>
      <w:pPr>
        <w:pStyle w:val="Normal"/>
        <w:autoSpaceDE w:val="1"/>
        <w:autoSpaceDN w:val="1"/>
        <w:jc w:val="both"/>
        <w:outlineLvl w:val="1"/>
        <w:ind w:firstLineChars="-4" w:hanging="11" w:left="11"/>
        <w:rPr>
          <w:b w:val="1"/>
          <w:sz w:val="28"/>
          <w:lang w:val="en-US" w:bidi="ar-SA"/>
          <w:szCs w:val="28"/>
          <w:kern w:val="2"/>
          <w:rFonts w:hint="eastAsia"/>
        </w:rPr>
      </w:pPr>
      <w:bookmarkStart w:name="（一）应修最低学分要求" w:id="103"/>
      <w:bookmarkEnd w:id="103"/>
      <w:bookmarkStart w:name="_bookmark23" w:id="104"/>
      <w:bookmarkEnd w:id="104"/>
      <w:bookmarkStart w:name="_Toc116203156" w:id="105"/>
      <w:bookmarkEnd w:id="105"/>
      <w:r>
        <w:rPr>
          <w:b w:val="1"/>
          <w:sz w:val="28"/>
          <w:lang w:val="en-US" w:bidi="ar-SA"/>
          <w:szCs w:val="28"/>
          <w:kern w:val="2"/>
          <w:rFonts w:hint="eastAsia"/>
        </w:rPr>
        <w:t xml:space="preserve">（一）应修最低学分要求</w:t>
      </w:r>
      <w:r>
        <w:rPr>
          <w:b w:val="1"/>
          <w:sz w:val="28"/>
          <w:lang w:val="en-US" w:bidi="ar-SA"/>
          <w:szCs w:val="28"/>
          <w:kern w:val="2"/>
        </w:rPr>
      </w:r>
    </w:p>
    <w:tbl>
      <w:tblPr>
        <w:tblW w:w="0" w:type="auto"/>
        <w:jc w:val="center"/>
        <w:tblInd w:type="dxa" w:w="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Layout w:type="fixed"/>
      </w:tblPr>
      <w:tblGrid>
        <w:gridCol w:w="888.000000"/>
        <w:gridCol w:w="1628.000000"/>
        <w:gridCol w:w="1440.000000"/>
        <w:gridCol w:w="1557.000000"/>
        <w:gridCol w:w="1523.000000"/>
        <w:gridCol w:w="1408.000000"/>
        <w:gridCol w:w="976.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3" w:hRule="atLeast"/>
        </w:trPr>
        <w:tc>
          <w:tcPr>
            <w:tcW w:w="888" w:type="dxa"/>
            <w:vAlign w:val="center"/>
            <w:textDirection w:val="lrTb"/>
          </w:tcPr>
          <w:p>
            <w:pPr>
              <w:pStyle w:val="UserStyle_10"/>
              <w:ind w:firstLine="218" w:firstLineChars="91"/>
              <w:rPr>
                <w:sz w:val="24"/>
                <w:szCs w:val="24"/>
              </w:rPr>
            </w:pPr>
            <w:r>
              <w:rPr>
                <w:sz w:val="24"/>
                <w:szCs w:val="24"/>
              </w:rPr>
              <w:t xml:space="preserve">课程</w:t>
            </w:r>
            <w:r>
              <w:rPr>
                <w:sz w:val="24"/>
                <w:szCs w:val="24"/>
              </w:rPr>
            </w:r>
          </w:p>
        </w:tc>
        <w:tc>
          <w:tcPr>
            <w:tcW w:w="1628" w:type="dxa"/>
            <w:vAlign w:val="center"/>
            <w:textDirection w:val="lrTb"/>
          </w:tcPr>
          <w:p>
            <w:pPr>
              <w:pStyle w:val="UserStyle_10"/>
              <w:jc w:val="center"/>
              <w:rPr>
                <w:sz w:val="24"/>
                <w:szCs w:val="24"/>
              </w:rPr>
            </w:pPr>
            <w:r>
              <w:rPr>
                <w:sz w:val="24"/>
                <w:szCs w:val="24"/>
              </w:rPr>
              <w:t xml:space="preserve">公共基础课</w:t>
            </w:r>
            <w:r>
              <w:rPr>
                <w:sz w:val="24"/>
                <w:szCs w:val="24"/>
              </w:rPr>
            </w:r>
          </w:p>
        </w:tc>
        <w:tc>
          <w:tcPr>
            <w:tcW w:w="1440" w:type="dxa"/>
            <w:vAlign w:val="center"/>
            <w:textDirection w:val="lrTb"/>
          </w:tcPr>
          <w:p>
            <w:pPr>
              <w:pStyle w:val="UserStyle_10"/>
              <w:jc w:val="center"/>
              <w:rPr>
                <w:sz w:val="24"/>
                <w:szCs w:val="24"/>
              </w:rPr>
            </w:pPr>
            <w:r>
              <w:rPr>
                <w:sz w:val="24"/>
                <w:szCs w:val="24"/>
              </w:rPr>
              <w:t xml:space="preserve">专业基础课</w:t>
            </w:r>
            <w:r>
              <w:rPr>
                <w:sz w:val="24"/>
                <w:szCs w:val="24"/>
              </w:rPr>
            </w:r>
          </w:p>
        </w:tc>
        <w:tc>
          <w:tcPr>
            <w:tcW w:w="1557" w:type="dxa"/>
            <w:vAlign w:val="center"/>
            <w:textDirection w:val="lrTb"/>
          </w:tcPr>
          <w:p>
            <w:pPr>
              <w:pStyle w:val="UserStyle_10"/>
              <w:jc w:val="center"/>
              <w:rPr>
                <w:sz w:val="24"/>
                <w:szCs w:val="24"/>
              </w:rPr>
            </w:pPr>
            <w:r>
              <w:rPr>
                <w:sz w:val="24"/>
                <w:szCs w:val="24"/>
              </w:rPr>
              <w:t xml:space="preserve">专业核心课</w:t>
            </w:r>
            <w:r>
              <w:rPr>
                <w:sz w:val="24"/>
                <w:szCs w:val="24"/>
              </w:rPr>
            </w:r>
          </w:p>
        </w:tc>
        <w:tc>
          <w:tcPr>
            <w:tcW w:w="1523" w:type="dxa"/>
            <w:vAlign w:val="center"/>
            <w:textDirection w:val="lrTb"/>
          </w:tcPr>
          <w:p>
            <w:pPr>
              <w:pStyle w:val="UserStyle_10"/>
              <w:ind w:firstLine="218" w:firstLineChars="91"/>
              <w:rPr>
                <w:sz w:val="24"/>
                <w:lang w:val="en-US"/>
                <w:szCs w:val="24"/>
                <w:rFonts w:hint="eastAsia"/>
              </w:rPr>
            </w:pPr>
            <w:r>
              <w:rPr>
                <w:sz w:val="24"/>
                <w:lang w:val="en-US"/>
                <w:szCs w:val="24"/>
                <w:rFonts w:hint="eastAsia"/>
              </w:rPr>
              <w:t xml:space="preserve">校外实习</w:t>
            </w:r>
            <w:r>
              <w:rPr>
                <w:sz w:val="24"/>
                <w:lang w:val="en-US"/>
                <w:szCs w:val="24"/>
              </w:rPr>
            </w:r>
          </w:p>
        </w:tc>
        <w:tc>
          <w:tcPr>
            <w:tcW w:w="1408" w:type="dxa"/>
            <w:vAlign w:val="center"/>
            <w:textDirection w:val="lrTb"/>
          </w:tcPr>
          <w:p>
            <w:pPr>
              <w:pStyle w:val="UserStyle_10"/>
              <w:ind w:firstLine="218" w:firstLineChars="91"/>
              <w:rPr>
                <w:sz w:val="24"/>
                <w:lang w:val="en-US"/>
                <w:szCs w:val="24"/>
                <w:rFonts w:hint="eastAsia"/>
              </w:rPr>
            </w:pPr>
            <w:r>
              <w:rPr>
                <w:sz w:val="24"/>
                <w:lang w:val="en-US"/>
                <w:szCs w:val="24"/>
                <w:rFonts w:hint="eastAsia"/>
              </w:rPr>
              <w:t xml:space="preserve">毕业考核</w:t>
            </w:r>
            <w:r>
              <w:rPr>
                <w:sz w:val="24"/>
                <w:lang w:val="en-US"/>
                <w:szCs w:val="24"/>
              </w:rPr>
            </w:r>
          </w:p>
        </w:tc>
        <w:tc>
          <w:tcPr>
            <w:tcW w:w="976" w:type="dxa"/>
            <w:vAlign w:val="center"/>
            <w:textDirection w:val="lrTb"/>
          </w:tcPr>
          <w:p>
            <w:pPr>
              <w:pStyle w:val="UserStyle_10"/>
              <w:ind w:firstLine="218" w:firstLineChars="91"/>
              <w:rPr>
                <w:sz w:val="24"/>
                <w:szCs w:val="24"/>
              </w:rPr>
            </w:pPr>
            <w:r>
              <w:rPr>
                <w:sz w:val="24"/>
                <w:szCs w:val="24"/>
              </w:rPr>
              <w:t xml:space="preserve">总计</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7" w:hRule="atLeast"/>
        </w:trPr>
        <w:tc>
          <w:tcPr>
            <w:tcW w:w="888" w:type="dxa"/>
            <w:vAlign w:val="center"/>
            <w:textDirection w:val="lrTb"/>
          </w:tcPr>
          <w:p>
            <w:pPr>
              <w:pStyle w:val="UserStyle_10"/>
              <w:jc w:val="center"/>
              <w:rPr>
                <w:sz w:val="24"/>
                <w:szCs w:val="24"/>
              </w:rPr>
            </w:pPr>
            <w:r>
              <w:rPr>
                <w:sz w:val="24"/>
                <w:szCs w:val="24"/>
              </w:rPr>
              <w:t xml:space="preserve">学分</w:t>
            </w:r>
            <w:r>
              <w:rPr>
                <w:sz w:val="24"/>
                <w:szCs w:val="24"/>
              </w:rPr>
            </w:r>
          </w:p>
        </w:tc>
        <w:tc>
          <w:tcPr>
            <w:tcW w:w="1628" w:type="dxa"/>
            <w:vAlign w:val="center"/>
            <w:textDirection w:val="lrTb"/>
          </w:tcPr>
          <w:p>
            <w:pPr>
              <w:pStyle w:val="UserStyle_10"/>
              <w:jc w:val="center"/>
              <w:rPr>
                <w:sz w:val="24"/>
                <w:lang w:val="en-US" w:eastAsia="zh-CN"/>
                <w:szCs w:val="24"/>
                <w:rFonts w:hint="eastAsia"/>
              </w:rPr>
            </w:pPr>
            <w:r>
              <w:rPr>
                <w:sz w:val="24"/>
                <w:lang w:val="en-US" w:eastAsia="zh-CN"/>
                <w:szCs w:val="24"/>
                <w:rFonts w:hint="eastAsia"/>
              </w:rPr>
              <w:t xml:space="preserve">48</w:t>
            </w:r>
            <w:r>
              <w:rPr>
                <w:sz w:val="24"/>
                <w:lang w:val="en-US" w:eastAsia="zh-CN"/>
                <w:szCs w:val="24"/>
                <w:rFonts w:eastAsia="微软雅黑"/>
              </w:rPr>
            </w:r>
          </w:p>
        </w:tc>
        <w:tc>
          <w:tcPr>
            <w:tcW w:w="1440" w:type="dxa"/>
            <w:vAlign w:val="center"/>
            <w:textDirection w:val="lrTb"/>
          </w:tcPr>
          <w:p>
            <w:pPr>
              <w:pStyle w:val="UserStyle_10"/>
              <w:jc w:val="center"/>
              <w:rPr>
                <w:sz w:val="24"/>
                <w:lang w:val="en-US" w:eastAsia="zh-CN"/>
                <w:szCs w:val="24"/>
                <w:rFonts w:hint="eastAsia"/>
              </w:rPr>
            </w:pPr>
            <w:r>
              <w:rPr>
                <w:sz w:val="24"/>
                <w:lang w:val="en-US" w:eastAsia="zh-CN"/>
                <w:szCs w:val="24"/>
                <w:rFonts w:hint="eastAsia"/>
              </w:rPr>
              <w:t xml:space="preserve">28</w:t>
            </w:r>
            <w:r>
              <w:rPr>
                <w:sz w:val="24"/>
                <w:lang w:val="en-US" w:eastAsia="zh-CN"/>
                <w:szCs w:val="24"/>
                <w:rFonts w:eastAsia="微软雅黑"/>
              </w:rPr>
            </w:r>
          </w:p>
        </w:tc>
        <w:tc>
          <w:tcPr>
            <w:tcW w:w="1557" w:type="dxa"/>
            <w:vAlign w:val="center"/>
            <w:textDirection w:val="lrTb"/>
          </w:tcPr>
          <w:p>
            <w:pPr>
              <w:pStyle w:val="UserStyle_10"/>
              <w:jc w:val="center"/>
              <w:rPr>
                <w:sz w:val="24"/>
                <w:lang w:val="en-US" w:eastAsia="zh-CN"/>
                <w:szCs w:val="24"/>
                <w:rFonts w:hint="eastAsia"/>
              </w:rPr>
            </w:pPr>
            <w:r>
              <w:rPr>
                <w:sz w:val="24"/>
                <w:lang w:val="en-US" w:eastAsia="zh-CN"/>
                <w:szCs w:val="24"/>
                <w:rFonts w:hint="eastAsia"/>
              </w:rPr>
              <w:t xml:space="preserve">34</w:t>
            </w:r>
            <w:r>
              <w:rPr>
                <w:sz w:val="24"/>
                <w:lang w:val="en-US" w:eastAsia="zh-CN"/>
                <w:szCs w:val="24"/>
                <w:rFonts w:eastAsia="微软雅黑"/>
              </w:rPr>
            </w:r>
          </w:p>
        </w:tc>
        <w:tc>
          <w:tcPr>
            <w:tcW w:w="1523" w:type="dxa"/>
            <w:vAlign w:val="center"/>
            <w:textDirection w:val="lrTb"/>
          </w:tcPr>
          <w:p>
            <w:pPr>
              <w:pStyle w:val="UserStyle_10"/>
              <w:jc w:val="center"/>
              <w:rPr>
                <w:sz w:val="24"/>
                <w:lang w:val="en-US" w:eastAsia="zh-CN"/>
                <w:szCs w:val="24"/>
                <w:rFonts w:hint="eastAsia"/>
              </w:rPr>
            </w:pPr>
            <w:r>
              <w:rPr>
                <w:sz w:val="24"/>
                <w:lang w:val="en-US" w:eastAsia="zh-CN"/>
                <w:szCs w:val="24"/>
                <w:rFonts w:hint="eastAsia"/>
              </w:rPr>
              <w:t xml:space="preserve">40</w:t>
            </w:r>
            <w:r>
              <w:rPr>
                <w:sz w:val="24"/>
                <w:lang w:val="en-US" w:eastAsia="zh-CN"/>
                <w:szCs w:val="24"/>
                <w:rFonts w:eastAsia="微软雅黑"/>
              </w:rPr>
            </w:r>
          </w:p>
        </w:tc>
        <w:tc>
          <w:tcPr>
            <w:tcW w:w="1408" w:type="dxa"/>
            <w:vAlign w:val="center"/>
            <w:textDirection w:val="lrTb"/>
          </w:tcPr>
          <w:p>
            <w:pPr>
              <w:pStyle w:val="UserStyle_10"/>
              <w:jc w:val="center"/>
              <w:rPr>
                <w:sz w:val="24"/>
                <w:lang w:val="en-US"/>
                <w:szCs w:val="24"/>
                <w:rFonts w:hint="eastAsia"/>
              </w:rPr>
            </w:pPr>
            <w:r>
              <w:rPr>
                <w:sz w:val="24"/>
                <w:lang w:val="en-US"/>
                <w:szCs w:val="24"/>
                <w:rFonts w:hint="eastAsia"/>
              </w:rPr>
              <w:t xml:space="preserve">3</w:t>
            </w:r>
            <w:r>
              <w:rPr>
                <w:sz w:val="24"/>
                <w:lang w:val="en-US"/>
                <w:szCs w:val="24"/>
              </w:rPr>
            </w:r>
          </w:p>
        </w:tc>
        <w:tc>
          <w:tcPr>
            <w:tcW w:w="976" w:type="dxa"/>
            <w:vAlign w:val="center"/>
            <w:textDirection w:val="lrTb"/>
          </w:tcPr>
          <w:p>
            <w:pPr>
              <w:pStyle w:val="UserStyle_10"/>
              <w:ind w:firstLine="218" w:firstLineChars="91"/>
              <w:rPr>
                <w:sz w:val="24"/>
                <w:szCs w:val="24"/>
              </w:rPr>
            </w:pPr>
            <w:r>
              <w:rPr>
                <w:sz w:val="24"/>
                <w:szCs w:val="24"/>
              </w:rPr>
              <w:t xml:space="preserve">1</w:t>
            </w:r>
            <w:r>
              <w:rPr>
                <w:sz w:val="24"/>
                <w:lang w:val="en-US" w:eastAsia="zh-CN"/>
                <w:szCs w:val="24"/>
                <w:rFonts w:hint="eastAsia"/>
              </w:rPr>
              <w:t xml:space="preserve">53</w:t>
            </w:r>
            <w:r>
              <w:rPr>
                <w:sz w:val="24"/>
                <w:lang w:val="en-US" w:eastAsia="zh-CN"/>
                <w:szCs w:val="24"/>
                <w:rFonts w:eastAsia="微软雅黑"/>
              </w:rPr>
            </w:r>
          </w:p>
        </w:tc>
      </w:tr>
    </w:tbl>
    <w:p>
      <w:pPr>
        <w:pStyle w:val="Normal"/>
        <w:autoSpaceDE w:val="1"/>
        <w:autoSpaceDN w:val="1"/>
        <w:widowControl/>
        <w:rPr>
          <w:b w:val="1"/>
          <w:sz w:val="28"/>
          <w:lang w:val="en-US" w:bidi="ar-SA"/>
          <w:szCs w:val="28"/>
          <w:kern w:val="2"/>
        </w:rPr>
      </w:pPr>
      <w:bookmarkStart w:name="（二）毕业条件" w:id="106"/>
      <w:bookmarkEnd w:id="106"/>
      <w:bookmarkStart w:name="_bookmark24" w:id="107"/>
      <w:bookmarkEnd w:id="107"/>
      <w:r>
        <w:rPr>
          <w:b w:val="1"/>
          <w:sz w:val="28"/>
          <w:lang w:val="en-US" w:bidi="ar-SA"/>
          <w:szCs w:val="28"/>
          <w:kern w:val="2"/>
        </w:rPr>
      </w:r>
    </w:p>
    <w:p>
      <w:pPr>
        <w:pStyle w:val="Normal"/>
        <w:autoSpaceDE w:val="1"/>
        <w:autoSpaceDN w:val="1"/>
        <w:jc w:val="both"/>
        <w:outlineLvl w:val="1"/>
        <w:ind w:firstLineChars="-4" w:hanging="11" w:leftChars="-5"/>
        <w:rPr>
          <w:b w:val="1"/>
          <w:sz w:val="28"/>
          <w:lang w:val="en-US" w:bidi="ar-SA"/>
          <w:szCs w:val="28"/>
          <w:kern w:val="2"/>
          <w:rFonts w:hint="eastAsia"/>
        </w:rPr>
      </w:pPr>
      <w:bookmarkStart w:name="_Toc116203157" w:id="108"/>
      <w:bookmarkEnd w:id="108"/>
      <w:r>
        <w:rPr>
          <w:b w:val="1"/>
          <w:sz w:val="28"/>
          <w:lang w:val="en-US" w:bidi="ar-SA"/>
          <w:szCs w:val="28"/>
          <w:kern w:val="2"/>
          <w:rFonts w:hint="eastAsia"/>
        </w:rPr>
        <w:t xml:space="preserve">（二）毕业条件</w:t>
      </w:r>
      <w:r>
        <w:rPr>
          <w:b w:val="1"/>
          <w:sz w:val="28"/>
          <w:lang w:val="en-US" w:bidi="ar-SA"/>
          <w:szCs w:val="28"/>
          <w:kern w:val="2"/>
        </w:rPr>
      </w:r>
    </w:p>
    <w:p>
      <w:pPr>
        <w:pStyle w:val="Normal"/>
        <w:autoSpaceDE w:val="1"/>
        <w:autoSpaceDN w:val="1"/>
        <w:jc w:val="both"/>
        <w:ind w:firstLine="480" w:firstLineChars="200" w:left="-5"/>
        <w:rPr>
          <w:sz w:val="24"/>
          <w:lang w:val="en-US" w:bidi="ar-SA"/>
          <w:szCs w:val="24"/>
          <w:kern w:val="2"/>
          <w:rFonts w:hint="eastAsia"/>
        </w:rPr>
      </w:pPr>
      <w:r>
        <w:rPr>
          <w:sz w:val="24"/>
          <w:lang w:val="en-US" w:bidi="ar-SA"/>
          <w:szCs w:val="24"/>
          <w:kern w:val="2"/>
          <w:rFonts w:hint="eastAsia"/>
        </w:rPr>
        <w:t xml:space="preserve">1、</w:t>
      </w:r>
      <w:r>
        <w:rPr>
          <w:sz w:val="24"/>
          <w:lang w:val="en-US" w:bidi="ar-SA"/>
          <w:szCs w:val="24"/>
          <w:kern w:val="2"/>
        </w:rPr>
        <w:t xml:space="preserve">具有良好的思想和身体素质，符合学校规定的德育和体育标准；</w:t>
      </w:r>
      <w:r>
        <w:rPr>
          <w:sz w:val="24"/>
          <w:lang w:val="en-US" w:bidi="ar-SA"/>
          <w:szCs w:val="24"/>
          <w:kern w:val="2"/>
        </w:rPr>
      </w:r>
    </w:p>
    <w:p>
      <w:pPr>
        <w:pStyle w:val="Normal"/>
        <w:autoSpaceDE w:val="1"/>
        <w:autoSpaceDN w:val="1"/>
        <w:jc w:val="both"/>
        <w:ind w:firstLine="480" w:firstLineChars="200" w:left="-5"/>
        <w:rPr>
          <w:sz w:val="24"/>
          <w:lang w:val="en-US" w:bidi="ar-SA"/>
          <w:szCs w:val="24"/>
          <w:kern w:val="2"/>
          <w:rFonts w:hint="eastAsia"/>
        </w:rPr>
      </w:pPr>
      <w:r>
        <w:rPr>
          <w:sz w:val="24"/>
          <w:lang w:val="en-US" w:bidi="ar-SA"/>
          <w:szCs w:val="24"/>
          <w:kern w:val="2"/>
          <w:rFonts w:hint="eastAsia"/>
        </w:rPr>
        <w:t xml:space="preserve">2、</w:t>
      </w:r>
      <w:r>
        <w:rPr>
          <w:sz w:val="24"/>
          <w:lang w:val="en-US" w:bidi="ar-SA"/>
          <w:szCs w:val="24"/>
          <w:kern w:val="2"/>
        </w:rPr>
        <w:t xml:space="preserve">完成本专业教学计划规定的毕业学分；</w:t>
      </w:r>
      <w:r>
        <w:rPr>
          <w:sz w:val="24"/>
          <w:lang w:val="en-US" w:bidi="ar-SA"/>
          <w:szCs w:val="24"/>
          <w:kern w:val="2"/>
        </w:rPr>
      </w:r>
    </w:p>
    <w:p>
      <w:pPr>
        <w:pStyle w:val="Normal"/>
        <w:autoSpaceDE w:val="1"/>
        <w:autoSpaceDN w:val="1"/>
        <w:jc w:val="both"/>
        <w:ind w:firstLine="480" w:firstLineChars="200" w:left="-5"/>
        <w:rPr>
          <w:sz w:val="24"/>
          <w:lang w:val="en-US" w:bidi="ar-SA"/>
          <w:szCs w:val="24"/>
          <w:kern w:val="2"/>
          <w:rFonts w:hint="eastAsia"/>
        </w:rPr>
      </w:pPr>
      <w:r>
        <w:rPr>
          <w:sz w:val="24"/>
          <w:lang w:val="en-US" w:bidi="ar-SA"/>
          <w:szCs w:val="24"/>
          <w:kern w:val="2"/>
          <w:rFonts w:hint="eastAsia"/>
        </w:rPr>
        <w:t xml:space="preserve">3、</w:t>
      </w:r>
      <w:r>
        <w:rPr>
          <w:sz w:val="24"/>
          <w:lang w:val="en-US" w:bidi="ar-SA"/>
          <w:szCs w:val="24"/>
          <w:kern w:val="2"/>
        </w:rPr>
        <w:t xml:space="preserve">参加毕业实习全过程，毕业综合实践环节符合规定要求；</w:t>
      </w:r>
      <w:r>
        <w:rPr>
          <w:sz w:val="24"/>
          <w:lang w:val="en-US" w:bidi="ar-SA"/>
          <w:szCs w:val="24"/>
          <w:kern w:val="2"/>
        </w:rPr>
      </w:r>
    </w:p>
    <w:p>
      <w:pPr>
        <w:pStyle w:val="179"/>
        <w:tabs>
          <w:tab w:val="left" w:pos="1602"/>
        </w:tabs>
        <w:ind w:firstLine="218" w:firstLineChars="91" w:left="0"/>
        <w:rPr>
          <w:sz w:val="24"/>
          <w:szCs w:val="24"/>
        </w:rPr>
      </w:pPr>
      <w:r>
        <w:rPr>
          <w:sz w:val="24"/>
          <w:szCs w:val="24"/>
        </w:rPr>
      </w:r>
    </w:p>
    <w:p>
      <w:pPr>
        <w:pStyle w:val="Heading2"/>
        <w:autoSpaceDE w:val="1"/>
        <w:autoSpaceDN w:val="1"/>
        <w:jc w:val="both"/>
        <w:spacing w:after="0" w:before="0" w:line="240" w:lineRule="auto"/>
        <w:rPr>
          <w:sz w:val="24"/>
          <w:szCs w:val="24"/>
          <w:rFonts w:eastAsia="微软雅黑"/>
        </w:rPr>
        <w:sectPr>
          <w:headerReference r:id="rId10" w:type="default"/>
          <w:footerReference r:id="rId11" w:type="default"/>
          <w:type w:val="nextPage"/>
          <w:docGrid w:type="default" w:charSpace="0"/>
          <w:pgSz w:w="11910" w:h="16840"/>
          <w:pgMar w:top="1380" w:right="1140" w:bottom="920" w:left="1360" w:header="515" w:footer="722" w:gutter="0"/>
        </w:sectPr>
      </w:pPr>
      <w:r>
        <w:rPr>
          <w:sz w:val="24"/>
          <w:szCs w:val="24"/>
          <w:rFonts w:eastAsia="微软雅黑"/>
        </w:rPr>
      </w:r>
    </w:p>
    <w:p>
      <w:pPr>
        <w:pStyle w:val="Heading1"/>
        <w:keepNext w:val="1"/>
        <w:keepLines w:val="1"/>
        <w:autoSpaceDE w:val="1"/>
        <w:autoSpaceDN w:val="1"/>
        <w:jc w:val="both"/>
        <w:spacing w:before="0" w:lineRule="auto"/>
        <w:ind w:left="0"/>
        <w:rPr>
          <w:color w:val="2e74b5"/>
          <w:sz w:val="30"/>
          <w:lang w:val="en-US" w:bidi="ar-SA"/>
          <w:szCs w:val="30"/>
          <w:kern w:val="44"/>
          <w:rFonts w:ascii="微软雅黑" w:hAnsi="微软雅黑" w:eastAsia="微软雅黑" w:hint="eastAsia"/>
        </w:rPr>
      </w:pPr>
      <w:bookmarkStart w:name="附件：" w:id="109"/>
      <w:bookmarkEnd w:id="109"/>
      <w:bookmarkStart w:name="_bookmark25" w:id="110"/>
      <w:bookmarkEnd w:id="110"/>
      <w:bookmarkStart w:name="_Toc116203158" w:id="111"/>
      <w:bookmarkEnd w:id="111"/>
      <w:r>
        <w:rPr>
          <w:color w:val="2e74b5"/>
          <w:sz w:val="30"/>
          <w:lang w:val="en-US" w:bidi="ar-SA"/>
          <w:szCs w:val="30"/>
          <w:kern w:val="44"/>
          <w:rFonts w:ascii="微软雅黑" w:hAnsi="微软雅黑" w:eastAsia="微软雅黑" w:hint="eastAsia"/>
        </w:rPr>
        <w:t xml:space="preserve">附件：人才培养方案学校审批表</w:t>
      </w:r>
      <w:r>
        <w:rPr>
          <w:color w:val="2e74b5"/>
          <w:sz w:val="30"/>
          <w:lang w:val="en-US" w:bidi="ar-SA"/>
          <w:szCs w:val="30"/>
          <w:kern w:val="44"/>
          <w:rFonts w:ascii="微软雅黑" w:hAnsi="微软雅黑" w:eastAsia="微软雅黑"/>
        </w:rPr>
      </w:r>
    </w:p>
    <w:p>
      <w:pPr>
        <w:pStyle w:val="Normal"/>
        <w:rPr>
          <w:lang w:val="en-US" w:bidi="ar-SA"/>
        </w:rPr>
      </w:pPr>
      <w:r>
        <w:rPr>
          <w:lang w:val="en-US" w:bidi="ar-SA"/>
        </w:rPr>
      </w:r>
    </w:p>
    <w:p>
      <w:pPr>
        <w:pStyle w:val="Normal"/>
        <w:jc w:val="center"/>
        <w:rPr>
          <w:sz w:val="24"/>
          <w:lang w:val="en-US" w:eastAsia="zh-CN"/>
          <w:szCs w:val="24"/>
          <w:rFonts w:eastAsia="微软雅黑" w:hint="eastAsia"/>
        </w:rPr>
      </w:pPr>
      <w:r>
        <w:rPr>
          <w:sz w:val="24"/>
          <w:lang w:val="en-US" w:eastAsia="zh-CN"/>
          <w:szCs w:val="24"/>
          <w:rFonts w:eastAsia="微软雅黑" w:hint="eastAsia"/>
        </w:rPr>
        <w:drawing>
          <wp:inline distT="0" distB="0" distL="0" distR="0">
            <wp:extent cx="6108192" cy="8141398"/>
            <wp:docPr id="9" name="_x0000_i3078"/>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13"/>
                    <a:stretch>
                      <a:fillRect/>
                    </a:stretch>
                  </pic:blipFill>
                  <pic:spPr>
                    <a:xfrm>
                      <a:off x="0" y="0"/>
                      <a:ext cx="6108192" cy="8141398"/>
                    </a:xfrm>
                    <a:prstGeom prst="rect">
                      <a:avLst/>
                    </a:prstGeom>
                  </pic:spPr>
                </pic:pic>
              </a:graphicData>
            </a:graphic>
          </wp:inline>
        </w:drawing>
      </w:r>
    </w:p>
    <w:sectPr>
      <w:headerReference r:id="rId4" w:type="default"/>
      <w:type w:val="nextPage"/>
      <w:docGrid w:type="default" w:charSpace="0"/>
      <w:pgSz w:w="11910" w:h="16840"/>
      <w:pgMar w:top="1380" w:right="1140" w:bottom="920" w:left="1140" w:header="742" w:footer="722" w:gutter="0"/>
    </w:sectPr>
  </w:body>
</w:document>
</file>

<file path=word/fontTable.xml><?xml version="1.0" encoding="utf-8"?>
<w:font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both"/>
      <w:tabs>
        <w:tab w:val="clear" w:pos="4153"/>
        <w:tab w:val="clear" w:pos="8306"/>
      </w:tabs>
    </w:pPr>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BodyText"/>
      <w:spacing w:line="14" w:lineRule="auto"/>
      <w:rPr>
        <w:sz w:val="20"/>
      </w:rPr>
    </w:pPr>
    <w:r>
      <w:rPr>
        <w:sz w:val="20"/>
      </w:rPr>
    </w:r>
  </w:p>
</w:ftr>
</file>

<file path=word/footer3.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tabs>
        <w:tab w:val="clear" w:pos="4153"/>
        <w:tab w:val="clear" w:pos="8306"/>
      </w:tabs>
    </w:pPr>
    <w:r>
      <w:fldChar w:fldCharType="begin"/>
    </w:r>
    <w:r>
      <w:instrText xml:space="preserve">PAGE   \* MERGEFORMAT</w:instrText>
    </w:r>
    <w:r>
      <w:fldChar w:fldCharType="separate"/>
    </w:r>
    <w:r>
      <w:t xml:space="preserve">9</w:t>
    </w:r>
    <w:r>
      <w:fldChar w:fldCharType="end"/>
    </w:r>
    <w:r/>
  </w:p>
  <w:p>
    <w:pPr>
      <w:pStyle w:val="BodyText"/>
      <w:spacing w:line="14" w:lineRule="auto"/>
      <w:rPr>
        <w:sz w:val="20"/>
      </w:rPr>
    </w:pPr>
    <w:r>
      <w:rPr>
        <w:sz w:val="20"/>
      </w:rPr>
    </w:r>
  </w:p>
</w:ftr>
</file>

<file path=word/footer4.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BodyText"/>
      <w:spacing w:line="14" w:lineRule="auto"/>
      <w:rPr>
        <w:sz w:val="20"/>
        <w:lang w:val="en-US" w:bidi="ar-SA"/>
      </w:rPr>
    </w:pPr>
    <w:r>
      <w:rPr>
        <w:sz w:val="20"/>
        <w:lang w:val="en-US" w:bidi="ar-SA"/>
      </w:rPr>
      <w:drawing>
        <wp:anchor distT="0" distB="0" distL="0" distR="0" relativeHeight="252184579" behindDoc="0" allowOverlap="1" locked="0" layoutInCell="1" simplePos="0">
          <wp:simplePos x="0" y="0"/>
          <wp:positionH relativeFrom="margin">
            <wp:align>center</wp:align>
          </wp:positionH>
          <wp:positionV relativeFrom="paragraph">
            <wp:posOffset>0</wp:posOffset>
          </wp:positionV>
          <wp:extent cx="1828800" cy="1828800"/>
          <wp:wrapNone/>
          <wp:docPr id="13" name="_x0000_s3076"/>
          <a:graphic xmlns:a="http://schemas.openxmlformats.org/drawingml/2006/main">
            <a:graphicData uri="http://schemas.microsoft.com/office/word/2010/wordprocessingShape">
              <wps:wsp>
                <wps:cNvSpPr/>
                <wps:spPr>
                  <a:xfrm>
                    <a:off x="0" y="0"/>
                    <a:ext cx="1828800" cy="1828800"/>
                  </a:xfrm>
                  <a:prstGeom prst="rect">
                    <a:avLst/>
                  </a:prstGeom>
                </wps:spPr>
                <wps:txbx style="mso-fit-shape-to-text:t;" inset="0pt,0pt,0pt,0pt">
                  <w:txbxContent>
                    <w:p>
                      <w:pPr>
                        <w:pStyle w:val="Footer"/>
                        <w:tabs>
                          <w:tab w:val="clear" w:pos="4153"/>
                          <w:tab w:val="clear" w:pos="8306"/>
                        </w:tabs>
                      </w:pPr>
                      <w:r>
                        <w:fldChar w:fldCharType="begin"/>
                      </w:r>
                      <w:r>
                        <w:instrText xml:space="preserve"> PAGE  \* MERGEFORMAT </w:instrText>
                      </w:r>
                      <w:r>
                        <w:fldChar w:fldCharType="separate"/>
                      </w:r>
                      <w:r>
                        <w:t xml:space="preserve">18</w:t>
                      </w:r>
                      <w:r>
                        <w:fldChar w:fldCharType="end"/>
                      </w:r>
                      <w:r/>
                    </w:p>
                    <w:p>
                      <w:pPr>
                        <w:pStyle w:val="Normal"/>
                      </w:pPr>
                      <w:r/>
                    </w:p>
                  </w:txbxContent>
                </wps:txbx>
                <wps:bodyPr rot="0" vert="horz" wrap="square" lIns="91440" tIns="45720" rIns="91440" bIns="45720" anchor="t" anchorCtr="0"/>
              </wps:wsp>
            </a:graphicData>
          </a:graphic>
        </wp:anchor>
      </w:drawing>
    </w:r>
    <w:r>
      <w:rPr>
        <w:sz w:val="20"/>
      </w:rPr>
    </w:r>
  </w:p>
</w:ftr>
</file>

<file path=word/header1.xml><?xml version="1.0" encoding="utf-8"?>
<w:hd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BodyText"/>
      <w:spacing w:line="14" w:lineRule="auto"/>
      <w:rPr>
        <w:sz w:val="36"/>
        <w:lang w:val="en-US" w:bidi="ar-SA"/>
        <w:szCs w:val="36"/>
      </w:rPr>
    </w:pPr>
    <w:r>
      <w:rPr>
        <w:sz w:val="36"/>
        <w:lang w:val="en-US" w:bidi="ar-SA"/>
        <w:szCs w:val="36"/>
      </w:rPr>
      <w:drawing>
        <wp:anchor distT="0" distB="0" distL="0" distR="0" relativeHeight="251135998" behindDoc="1" allowOverlap="1" locked="0" layoutInCell="1" simplePos="0">
          <wp:simplePos x="0" y="0"/>
          <wp:positionH relativeFrom="page">
            <wp:posOffset>6286500</wp:posOffset>
          </wp:positionH>
          <wp:positionV relativeFrom="page">
            <wp:posOffset>627380</wp:posOffset>
          </wp:positionV>
          <wp:extent cx="482600" cy="156210"/>
          <wp:wrapNone/>
          <wp:docPr id="10" name="_x0000_s3075"/>
          <a:graphic xmlns:a="http://schemas.openxmlformats.org/drawingml/2006/main">
            <a:graphicData uri="http://schemas.microsoft.com/office/word/2010/wordprocessingShape">
              <wps:wsp>
                <wps:cNvSpPr/>
                <wps:spPr>
                  <a:xfrm>
                    <a:off x="0" y="0"/>
                    <a:ext cx="482600" cy="156210"/>
                  </a:xfrm>
                  <a:prstGeom prst="rect">
                    <a:avLst/>
                  </a:prstGeom>
                </wps:spPr>
                <wps:txbx inset="0pt,0pt,0pt,0pt">
                  <w:txbxContent>
                    <w:p>
                      <w:pPr>
                        <w:pStyle w:val="Normal"/>
                        <w:spacing w:line="225" w:lineRule="exact"/>
                        <w:ind w:left="20"/>
                      </w:pPr>
                      <w:r>
                        <w:fldChar w:fldCharType="begin"/>
                      </w:r>
                      <w:r>
                        <w:instrText xml:space="preserve"> HYPERLINK \l "_目__录" </w:instrText>
                      </w:r>
                      <w:r>
                        <w:fldChar w:fldCharType="separate"/>
                      </w:r>
                      <w:r>
                        <w:rPr>
                          <w:rStyle w:val="Hyperlink"/>
                          <w:sz w:val="18"/>
                          <w:rFonts w:ascii="宋体" w:eastAsia="宋体" w:hint="eastAsia"/>
                        </w:rPr>
                        <w:t xml:space="preserve">返回目录</w:t>
                      </w:r>
                      <w:r>
                        <w:rPr>
                          <w:sz w:val="18"/>
                          <w:rFonts w:ascii="宋体" w:eastAsia="宋体" w:hint="eastAsia"/>
                        </w:rPr>
                        <w:fldChar w:fldCharType="end"/>
                      </w:r>
                      <w:r>
                        <w:rPr>
                          <w:sz w:val="18"/>
                          <w:rFonts w:ascii="宋体" w:eastAsia="宋体"/>
                        </w:rPr>
                      </w:r>
                    </w:p>
                    <w:p>
                      <w:pPr>
                        <w:pStyle w:val="Normal"/>
                      </w:pPr>
                      <w:r/>
                    </w:p>
                  </w:txbxContent>
                </wps:txbx>
                <wps:bodyPr rot="0" vert="horz" wrap="square" lIns="91440" tIns="45720" rIns="91440" bIns="45720" anchor="t" anchorCtr="0"/>
              </wps:wsp>
            </a:graphicData>
          </a:graphic>
        </wp:anchor>
      </w:drawing>
    </w:r>
    <w:r>
      <w:rPr>
        <w:sz w:val="20"/>
      </w:rPr>
    </w:r>
  </w:p>
</w:hdr>
</file>

<file path=word/header2.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BodyText"/>
      <w:spacing w:line="14" w:lineRule="auto"/>
      <w:rPr>
        <w:sz w:val="2"/>
      </w:rPr>
    </w:pPr>
    <w:r>
      <w:rPr>
        <w:sz w:val="2"/>
      </w:rPr>
    </w:r>
  </w:p>
</w:hdr>
</file>

<file path=word/header3.xml><?xml version="1.0" encoding="utf-8"?>
<w:hd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BodyText"/>
      <w:spacing w:line="14" w:lineRule="auto"/>
      <w:rPr>
        <w:sz w:val="36"/>
        <w:lang w:val="en-US" w:bidi="ar-SA"/>
        <w:szCs w:val="36"/>
      </w:rPr>
    </w:pPr>
    <w:r>
      <w:rPr>
        <w:sz w:val="36"/>
        <w:lang w:val="en-US" w:bidi="ar-SA"/>
        <w:szCs w:val="36"/>
      </w:rPr>
      <w:drawing>
        <wp:anchor distT="0" distB="0" distL="0" distR="0" relativeHeight="251136000" behindDoc="1" allowOverlap="1" locked="0" layoutInCell="1" simplePos="0">
          <wp:simplePos x="0" y="0"/>
          <wp:positionH relativeFrom="page">
            <wp:posOffset>6276975</wp:posOffset>
          </wp:positionH>
          <wp:positionV relativeFrom="page">
            <wp:posOffset>591820</wp:posOffset>
          </wp:positionV>
          <wp:extent cx="482600" cy="156210"/>
          <wp:wrapNone/>
          <wp:docPr id="11" name="_x0000_s3073"/>
          <a:graphic xmlns:a="http://schemas.openxmlformats.org/drawingml/2006/main">
            <a:graphicData uri="http://schemas.microsoft.com/office/word/2010/wordprocessingShape">
              <wps:wsp>
                <wps:cNvSpPr/>
                <wps:spPr>
                  <a:xfrm>
                    <a:off x="0" y="0"/>
                    <a:ext cx="482600" cy="156210"/>
                  </a:xfrm>
                  <a:prstGeom prst="rect">
                    <a:avLst/>
                  </a:prstGeom>
                </wps:spPr>
                <wps:txbx inset="0pt,0pt,0pt,0pt">
                  <w:txbxContent>
                    <w:p>
                      <w:pPr>
                        <w:pStyle w:val="Normal"/>
                        <w:spacing w:line="225" w:lineRule="exact"/>
                        <w:ind w:left="20"/>
                      </w:pPr>
                      <w:r>
                        <w:fldChar w:fldCharType="begin"/>
                      </w:r>
                      <w:r>
                        <w:instrText xml:space="preserve"> HYPERLINK \l "_目__录" </w:instrText>
                      </w:r>
                      <w:r>
                        <w:fldChar w:fldCharType="separate"/>
                      </w:r>
                      <w:r>
                        <w:rPr>
                          <w:rStyle w:val="Hyperlink"/>
                          <w:sz w:val="18"/>
                          <w:rFonts w:ascii="宋体" w:eastAsia="宋体" w:hint="eastAsia"/>
                        </w:rPr>
                        <w:t xml:space="preserve">返回目录</w:t>
                      </w:r>
                      <w:r>
                        <w:rPr>
                          <w:sz w:val="18"/>
                          <w:rFonts w:ascii="宋体" w:eastAsia="宋体" w:hint="eastAsia"/>
                        </w:rPr>
                        <w:fldChar w:fldCharType="end"/>
                      </w:r>
                      <w:r>
                        <w:rPr>
                          <w:sz w:val="18"/>
                          <w:rFonts w:ascii="宋体" w:eastAsia="宋体"/>
                        </w:rPr>
                      </w:r>
                    </w:p>
                    <w:p>
                      <w:pPr>
                        <w:pStyle w:val="Normal"/>
                      </w:pPr>
                      <w:r/>
                    </w:p>
                  </w:txbxContent>
                </wps:txbx>
                <wps:bodyPr rot="0" vert="horz" wrap="square" lIns="91440" tIns="45720" rIns="91440" bIns="45720" anchor="t" anchorCtr="0"/>
              </wps:wsp>
            </a:graphicData>
          </a:graphic>
        </wp:anchor>
      </w:drawing>
    </w:r>
    <w:r>
      <w:rPr>
        <w:sz w:val="20"/>
      </w:rPr>
    </w:r>
  </w:p>
</w:hdr>
</file>

<file path=word/header4.xml><?xml version="1.0" encoding="utf-8"?>
<w:hd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BodyText"/>
      <w:spacing w:line="14" w:lineRule="auto"/>
      <w:rPr>
        <w:sz w:val="36"/>
        <w:lang w:val="en-US" w:bidi="ar-SA"/>
        <w:szCs w:val="36"/>
      </w:rPr>
    </w:pPr>
    <w:r>
      <w:rPr>
        <w:sz w:val="36"/>
        <w:lang w:val="en-US" w:bidi="ar-SA"/>
        <w:szCs w:val="36"/>
      </w:rPr>
      <w:drawing>
        <wp:anchor distT="0" distB="0" distL="0" distR="0" relativeHeight="251135999" behindDoc="1" allowOverlap="1" locked="0" layoutInCell="1" simplePos="0">
          <wp:simplePos x="0" y="0"/>
          <wp:positionH relativeFrom="page">
            <wp:posOffset>6292850</wp:posOffset>
          </wp:positionH>
          <wp:positionV relativeFrom="page">
            <wp:posOffset>640715</wp:posOffset>
          </wp:positionV>
          <wp:extent cx="482600" cy="156210"/>
          <wp:wrapNone/>
          <wp:docPr id="12" name="_x0000_s3074"/>
          <a:graphic xmlns:a="http://schemas.openxmlformats.org/drawingml/2006/main">
            <a:graphicData uri="http://schemas.microsoft.com/office/word/2010/wordprocessingShape">
              <wps:wsp>
                <wps:cNvSpPr/>
                <wps:spPr>
                  <a:xfrm>
                    <a:off x="0" y="0"/>
                    <a:ext cx="482600" cy="156210"/>
                  </a:xfrm>
                  <a:prstGeom prst="rect">
                    <a:avLst/>
                  </a:prstGeom>
                </wps:spPr>
                <wps:txbx inset="0pt,0pt,0pt,0pt">
                  <w:txbxContent>
                    <w:p>
                      <w:pPr>
                        <w:pStyle w:val="Normal"/>
                        <w:spacing w:line="225" w:lineRule="exact"/>
                        <w:ind w:left="20"/>
                      </w:pPr>
                      <w:r>
                        <w:fldChar w:fldCharType="begin"/>
                      </w:r>
                      <w:r>
                        <w:instrText xml:space="preserve"> HYPERLINK \l "_目__录" </w:instrText>
                      </w:r>
                      <w:r>
                        <w:fldChar w:fldCharType="separate"/>
                      </w:r>
                      <w:r>
                        <w:rPr>
                          <w:rStyle w:val="Hyperlink"/>
                          <w:sz w:val="18"/>
                          <w:rFonts w:ascii="宋体" w:eastAsia="宋体" w:hint="eastAsia"/>
                        </w:rPr>
                        <w:t xml:space="preserve">返回目录</w:t>
                      </w:r>
                      <w:r>
                        <w:rPr>
                          <w:sz w:val="18"/>
                          <w:rFonts w:ascii="宋体" w:eastAsia="宋体" w:hint="eastAsia"/>
                        </w:rPr>
                        <w:fldChar w:fldCharType="end"/>
                      </w:r>
                      <w:r>
                        <w:rPr>
                          <w:sz w:val="18"/>
                          <w:rFonts w:ascii="宋体" w:eastAsia="宋体"/>
                        </w:rPr>
                      </w:r>
                    </w:p>
                    <w:p>
                      <w:pPr>
                        <w:pStyle w:val="Normal"/>
                      </w:pPr>
                      <w:r/>
                    </w:p>
                  </w:txbxContent>
                </wps:txbx>
                <wps:bodyPr rot="0" vert="horz" wrap="square" lIns="91440" tIns="45720" rIns="91440" bIns="45720" anchor="t" anchorCtr="0"/>
              </wps:wsp>
            </a:graphicData>
          </a:graphic>
        </wp:anchor>
      </w:drawing>
    </w:r>
    <w:r>
      <w:rPr>
        <w:sz w:val="20"/>
      </w:rPr>
    </w:r>
  </w:p>
</w:hd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19D65C8D"/>
    <w:multiLevelType w:val="multilevel"/>
    <w:tmpl w:val="19D65C8D"/>
    <w:lvl w:ilvl="0">
      <w:start w:val="8"/>
      <w:numFmt w:val="japaneseCounting"/>
      <w:suff w:val="tab"/>
      <w:lvlText w:val="%1、"/>
      <w:lvlJc w:val="left"/>
      <w:pPr>
        <w:pStyle w:val="Normal"/>
        <w:ind w:hanging="720" w:left="720"/>
      </w:pPr>
      <w:rPr/>
    </w:lvl>
    <w:lvl w:ilvl="1">
      <w:start w:val="1"/>
      <w:numFmt w:val="lowerLetter"/>
      <w:suff w:val="tab"/>
      <w:lvlText w:val="%2)"/>
      <w:lvlJc w:val="left"/>
      <w:pPr>
        <w:pStyle w:val="Normal"/>
        <w:ind w:hanging="420" w:left="840"/>
      </w:pPr>
      <w:rPr/>
    </w:lvl>
    <w:lvl w:ilvl="2">
      <w:start w:val="1"/>
      <w:numFmt w:val="lowerRoman"/>
      <w:suff w:val="tab"/>
      <w:lvlText w:val="%3."/>
      <w:lvlJc w:val="right"/>
      <w:pPr>
        <w:pStyle w:val="Normal"/>
        <w:ind w:hanging="420" w:left="1260"/>
      </w:pPr>
      <w:rPr/>
    </w:lvl>
    <w:lvl w:ilvl="3">
      <w:start w:val="1"/>
      <w:numFmt w:val="decimal"/>
      <w:suff w:val="tab"/>
      <w:lvlText w:val="%4."/>
      <w:lvlJc w:val="left"/>
      <w:pPr>
        <w:pStyle w:val="Normal"/>
        <w:ind w:hanging="420" w:left="1680"/>
      </w:pPr>
      <w:rPr/>
    </w:lvl>
    <w:lvl w:ilvl="4">
      <w:start w:val="1"/>
      <w:numFmt w:val="lowerLetter"/>
      <w:suff w:val="tab"/>
      <w:lvlText w:val="%5)"/>
      <w:lvlJc w:val="left"/>
      <w:pPr>
        <w:pStyle w:val="Normal"/>
        <w:ind w:hanging="420" w:left="2100"/>
      </w:pPr>
      <w:rPr/>
    </w:lvl>
    <w:lvl w:ilvl="5">
      <w:start w:val="1"/>
      <w:numFmt w:val="lowerRoman"/>
      <w:suff w:val="tab"/>
      <w:lvlText w:val="%6."/>
      <w:lvlJc w:val="right"/>
      <w:pPr>
        <w:pStyle w:val="Normal"/>
        <w:ind w:hanging="420" w:left="2520"/>
      </w:pPr>
      <w:rPr/>
    </w:lvl>
    <w:lvl w:ilvl="6">
      <w:start w:val="1"/>
      <w:numFmt w:val="decimal"/>
      <w:suff w:val="tab"/>
      <w:lvlText w:val="%7."/>
      <w:lvlJc w:val="left"/>
      <w:pPr>
        <w:pStyle w:val="Normal"/>
        <w:ind w:hanging="420" w:left="2940"/>
      </w:pPr>
      <w:rPr/>
    </w:lvl>
    <w:lvl w:ilvl="7">
      <w:start w:val="1"/>
      <w:numFmt w:val="lowerLetter"/>
      <w:suff w:val="tab"/>
      <w:lvlText w:val="%8)"/>
      <w:lvlJc w:val="left"/>
      <w:pPr>
        <w:pStyle w:val="Normal"/>
        <w:ind w:hanging="420" w:left="3360"/>
      </w:pPr>
      <w:rPr/>
    </w:lvl>
    <w:lvl w:ilvl="8">
      <w:start w:val="1"/>
      <w:numFmt w:val="lowerRoman"/>
      <w:suff w:val="tab"/>
      <w:lvlText w:val="%9."/>
      <w:lvlJc w:val="right"/>
      <w:pPr>
        <w:pStyle w:val="Normal"/>
        <w:ind w:hanging="420" w:left="3780"/>
      </w:pPr>
      <w:rPr/>
    </w:lvl>
  </w:abstractNum>
  <w:num w:numId="1">
    <w:abstractNumId w:val="0"/>
  </w:num>
</w:numbering>
</file>

<file path=word/settings.xml><?xml version="1.0" encoding="utf-8"?>
<w:settings xmlns:w="http://schemas.openxmlformats.org/wordprocessingml/2006/main">
  <w:defaultTabStop w:val="720"/>
  <w:displayHorizontalDrawingGridEvery w:val="1"/>
  <w:displayVerticalDrawingGridEvery w:val="1"/>
  <w:zoom w:percent="100"/>
  <w:compat>
    <w:spaceForUL/>
    <w:doNotLeaveBackslashAlone/>
    <w:ulTrailSpace/>
    <w:doNotExpandShiftReturn/>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autoSpaceDE w:val="0"/>
      <w:autoSpaceDN w:val="0"/>
      <w:widowControl w:val="off"/>
    </w:pPr>
    <w:rPr>
      <w:sz w:val="22"/>
      <w:lang w:val="zh-CN" w:eastAsia="zh-CN" w:bidi="zh-CN"/>
      <w:szCs w:val="22"/>
      <w:rFonts w:ascii="微软雅黑" w:hAnsi="微软雅黑" w:eastAsia="微软雅黑"/>
    </w:rPr>
  </w:style>
  <w:style w:type="paragraph" w:styleId="Heading1">
    <w:name w:val="标题 1"/>
    <w:basedOn w:val="Normal"/>
    <w:link w:val="Normal"/>
    <w:pPr>
      <w:outlineLvl w:val="0"/>
      <w:spacing w:before="62" w:lineRule="auto"/>
      <w:ind w:left="380"/>
    </w:pPr>
    <w:rPr>
      <w:b w:val="1"/>
      <w:sz w:val="28"/>
      <w:szCs w:val="28"/>
      <w:bCs/>
      <w:rFonts w:ascii="宋体" w:hAnsi="宋体" w:eastAsia="宋体"/>
    </w:rPr>
  </w:style>
  <w:style w:type="paragraph" w:styleId="Heading2">
    <w:name w:val="标题 2"/>
    <w:basedOn w:val="Normal"/>
    <w:link w:val="UserStyle_0"/>
    <w:pPr>
      <w:keepNext w:val="1"/>
      <w:keepLines w:val="1"/>
      <w:outlineLvl w:val="1"/>
      <w:spacing w:after="260" w:before="260" w:line="413" w:lineRule="auto"/>
    </w:pPr>
    <w:rPr>
      <w:b w:val="1"/>
      <w:sz w:val="32"/>
      <w:rFonts w:ascii="Arial" w:hAnsi="Arial" w:eastAsia="黑体"/>
    </w:rPr>
  </w:style>
  <w:style w:type="paragraph" w:styleId="Heading3">
    <w:name w:val="标题 3"/>
    <w:basedOn w:val="Normal"/>
    <w:link w:val="Normal"/>
    <w:pPr>
      <w:keepNext w:val="1"/>
      <w:keepLines w:val="1"/>
      <w:outlineLvl w:val="2"/>
      <w:ind w:firstLine="562" w:firstLineChars="200"/>
    </w:pPr>
    <w:rPr>
      <w:b w:val="1"/>
      <w:sz w:val="28"/>
      <w:bCs/>
      <w:rFonts w:eastAsia="华文仿宋"/>
    </w:rPr>
  </w:style>
  <w:style w:type="character" w:styleId="NormalCharacter">
    <w:name w:val="默认段落字体"/>
    <w:link w:val="Normal"/>
  </w:style>
  <w:style w:type="table" w:styleId="TableNormal">
    <w:name w:val="普通表格"/>
    <w:link w:val="Normal"/>
  </w:style>
  <w:style w:type="character" w:styleId="UserStyle_1">
    <w:name w:val="标题 字符"/>
    <w:basedOn w:val="NormalCharacter"/>
    <w:link w:val="Title"/>
    <w:rPr>
      <w:b w:val="1"/>
      <w:sz w:val="32"/>
      <w:lang w:val="zh-CN" w:bidi="zh-CN"/>
      <w:szCs w:val="32"/>
      <w:bCs/>
      <w:rFonts w:ascii="Cambria" w:hAnsi="Cambria" w:eastAsia="宋体"/>
    </w:rPr>
  </w:style>
  <w:style w:type="character" w:styleId="UserStyle_2">
    <w:name w:val="页眉 字符"/>
    <w:basedOn w:val="NormalCharacter"/>
    <w:link w:val="Header"/>
    <w:rPr>
      <w:sz w:val="18"/>
      <w:lang w:val="zh-CN" w:bidi="zh-CN"/>
      <w:szCs w:val="22"/>
      <w:rFonts w:ascii="微软雅黑" w:hAnsi="微软雅黑" w:eastAsia="微软雅黑"/>
    </w:rPr>
  </w:style>
  <w:style w:type="character" w:styleId="UserStyle_3">
    <w:name w:val="font21"/>
    <w:basedOn w:val="NormalCharacter"/>
    <w:link w:val="Normal"/>
    <w:rPr>
      <w:u w:val="none"/>
      <w:color w:val="000000"/>
      <w:sz w:val="18"/>
      <w:szCs w:val="18"/>
      <w:rFonts w:ascii="宋体" w:hAnsi="宋体" w:eastAsia="宋体" w:hint="eastAsia"/>
    </w:rPr>
  </w:style>
  <w:style w:type="character" w:styleId="UserStyle_4">
    <w:name w:val="页脚 字符"/>
    <w:basedOn w:val="NormalCharacter"/>
    <w:link w:val="Footer"/>
    <w:rPr>
      <w:sz w:val="18"/>
      <w:lang w:val="zh-CN" w:bidi="zh-CN"/>
      <w:szCs w:val="22"/>
      <w:rFonts w:ascii="微软雅黑" w:hAnsi="微软雅黑" w:eastAsia="微软雅黑"/>
    </w:rPr>
  </w:style>
  <w:style w:type="character" w:styleId="UserStyle_5">
    <w:name w:val="font31"/>
    <w:basedOn w:val="NormalCharacter"/>
    <w:link w:val="Normal"/>
    <w:rPr>
      <w:u w:val="none"/>
      <w:color w:val="000000"/>
      <w:sz w:val="18"/>
      <w:szCs w:val="18"/>
      <w:rFonts w:ascii="宋体" w:hAnsi="宋体" w:eastAsia="宋体" w:hint="eastAsia"/>
    </w:rPr>
  </w:style>
  <w:style w:type="character" w:styleId="UserStyle_6">
    <w:name w:val="正文文本 字符"/>
    <w:basedOn w:val="NormalCharacter"/>
    <w:link w:val="BodyText"/>
    <w:rPr>
      <w:sz w:val="24"/>
      <w:lang w:val="zh-CN" w:bidi="zh-CN"/>
      <w:szCs w:val="24"/>
      <w:rFonts w:ascii="微软雅黑" w:hAnsi="微软雅黑" w:eastAsia="微软雅黑"/>
    </w:rPr>
  </w:style>
  <w:style w:type="character" w:styleId="UserStyle_7">
    <w:name w:val="未处理的提及1"/>
    <w:basedOn w:val="NormalCharacter"/>
    <w:link w:val="Normal"/>
    <w:rPr>
      <w:color w:val="605e5c"/>
      <w:shd w:val="clear" w:color="auto" w:fill="E1DFDD"/>
    </w:rPr>
  </w:style>
  <w:style w:type="character" w:styleId="Hyperlink">
    <w:name w:val="超链接"/>
    <w:basedOn w:val="NormalCharacter"/>
    <w:link w:val="Normal"/>
    <w:rPr>
      <w:u w:val="single"/>
      <w:color w:val="0000ff"/>
    </w:rPr>
  </w:style>
  <w:style w:type="character" w:styleId="UserStyle_0">
    <w:name w:val="标题 2 字符"/>
    <w:link w:val="Heading2"/>
    <w:rPr>
      <w:b w:val="1"/>
      <w:sz w:val="32"/>
      <w:lang w:val="zh-CN" w:bidi="zh-CN"/>
      <w:szCs w:val="22"/>
      <w:rFonts w:ascii="Arial" w:hAnsi="Arial" w:eastAsia="黑体"/>
    </w:rPr>
  </w:style>
  <w:style w:type="character" w:styleId="UserStyle_8">
    <w:name w:val="font11"/>
    <w:basedOn w:val="NormalCharacter"/>
    <w:link w:val="Normal"/>
    <w:rPr>
      <w:u w:val="none"/>
      <w:color w:val="000000"/>
      <w:sz w:val="24"/>
      <w:szCs w:val="24"/>
      <w:rFonts w:ascii="微软雅黑" w:hAnsi="微软雅黑" w:eastAsia="微软雅黑" w:hint="eastAsia"/>
    </w:rPr>
  </w:style>
  <w:style w:type="character" w:styleId="UserStyle_9">
    <w:name w:val="正文文本缩进 字符"/>
    <w:basedOn w:val="NormalCharacter"/>
    <w:link w:val="BodyTextIndent"/>
    <w:rPr>
      <w:sz w:val="21"/>
      <w:szCs w:val="24"/>
      <w:kern w:val="2"/>
    </w:rPr>
  </w:style>
  <w:style w:type="character" w:styleId="FollowedHyperlink">
    <w:name w:val="已访问的超链接"/>
    <w:basedOn w:val="NormalCharacter"/>
    <w:link w:val="Normal"/>
    <w:rPr>
      <w:u w:val="single"/>
      <w:color w:val="800080"/>
    </w:rPr>
  </w:style>
  <w:style w:type="paragraph" w:styleId="UserStyle_10">
    <w:name w:val="Table Paragraph"/>
    <w:basedOn w:val="Normal"/>
    <w:link w:val="Normal"/>
  </w:style>
  <w:style w:type="paragraph" w:styleId="TOC2">
    <w:name w:val="目录 2"/>
    <w:basedOn w:val="Normal"/>
    <w:link w:val="Normal"/>
    <w:pPr>
      <w:ind w:left="420" w:leftChars="200"/>
    </w:pPr>
  </w:style>
  <w:style w:type="paragraph" w:styleId="TOC1">
    <w:name w:val="目录 1"/>
    <w:basedOn w:val="Normal"/>
    <w:link w:val="Normal"/>
    <w:pPr>
      <w:spacing w:before="301" w:lineRule="auto"/>
      <w:ind w:left="380"/>
    </w:pPr>
    <w:rPr>
      <w:b w:val="1"/>
      <w:sz w:val="24"/>
      <w:szCs w:val="24"/>
      <w:bCs/>
    </w:rPr>
  </w:style>
  <w:style w:type="paragraph" w:styleId="179">
    <w:name w:val="List Paragraph"/>
    <w:basedOn w:val="Normal"/>
    <w:link w:val="Normal"/>
    <w:pPr>
      <w:ind w:firstLine="561" w:left="660"/>
    </w:pPr>
  </w:style>
  <w:style w:type="paragraph" w:styleId="Title">
    <w:name w:val="标题"/>
    <w:basedOn w:val="Normal"/>
    <w:link w:val="UserStyle_1"/>
    <w:pPr>
      <w:jc w:val="center"/>
      <w:outlineLvl w:val="0"/>
      <w:spacing w:after="60" w:before="240" w:lineRule="auto"/>
    </w:pPr>
    <w:rPr>
      <w:b w:val="1"/>
      <w:sz w:val="32"/>
      <w:szCs w:val="32"/>
      <w:bCs/>
      <w:rFonts w:ascii="Cambria" w:hAnsi="Cambria" w:eastAsia="宋体"/>
    </w:rPr>
  </w:style>
  <w:style w:type="paragraph" w:styleId="Header">
    <w:name w:val="页眉"/>
    <w:basedOn w:val="Normal"/>
    <w:link w:val="UserStyle_2"/>
    <w:pPr>
      <w:snapToGrid w:val="0"/>
      <w:jc w:val="both"/>
      <w:pBdr>
        <w:top w:val="none" w:color="000000" w:sz="0" w:space="1"/>
        <w:left w:val="none" w:color="000000" w:sz="0" w:space="4"/>
        <w:bottom w:val="none" w:color="000000" w:sz="0" w:space="1"/>
        <w:right w:val="none" w:color="000000" w:sz="0" w:space="4"/>
      </w:pBdr>
      <w:tabs>
        <w:tab w:val="center" w:pos="4153"/>
        <w:tab w:val="right" w:pos="8306"/>
      </w:tabs>
    </w:pPr>
    <w:rPr>
      <w:sz w:val="18"/>
    </w:rPr>
  </w:style>
  <w:style w:type="paragraph" w:styleId="UserStyle_11">
    <w:name w:val="WPSOffice手动目录 1"/>
    <w:link w:val="Normal"/>
    <w:rPr>
      <w:lang w:val="en-US" w:eastAsia="zh-CN" w:bidi="ar-SA"/>
      <w:rFonts w:ascii="Times New Roman" w:hAnsi="Times New Roman" w:eastAsia="宋体"/>
    </w:rPr>
  </w:style>
  <w:style w:type="paragraph" w:styleId="BodyText">
    <w:name w:val="正文文本"/>
    <w:basedOn w:val="Normal"/>
    <w:link w:val="UserStyle_6"/>
    <w:rPr>
      <w:sz w:val="24"/>
      <w:szCs w:val="24"/>
    </w:rPr>
  </w:style>
  <w:style w:type="paragraph" w:styleId="Footer">
    <w:name w:val="页脚"/>
    <w:basedOn w:val="Normal"/>
    <w:link w:val="UserStyle_4"/>
    <w:pPr>
      <w:snapToGrid w:val="0"/>
      <w:tabs>
        <w:tab w:val="center" w:pos="4153"/>
        <w:tab w:val="right" w:pos="8306"/>
      </w:tabs>
    </w:pPr>
    <w:rPr>
      <w:sz w:val="18"/>
    </w:rPr>
  </w:style>
  <w:style w:type="paragraph" w:styleId="BodyTextIndent">
    <w:name w:val="正文文本缩进"/>
    <w:basedOn w:val="Normal"/>
    <w:link w:val="UserStyle_9"/>
    <w:pPr>
      <w:autoSpaceDE w:val="1"/>
      <w:autoSpaceDN w:val="1"/>
      <w:jc w:val="both"/>
      <w:spacing w:after="120" w:lineRule="auto"/>
      <w:ind w:left="420" w:leftChars="200"/>
    </w:pPr>
    <w:rPr>
      <w:sz w:val="21"/>
      <w:lang w:val="en-US" w:bidi="ar-SA"/>
      <w:szCs w:val="24"/>
      <w:kern w:val="2"/>
      <w:rFonts w:ascii="Times New Roman" w:hAnsi="Times New Roman" w:eastAsia="宋体"/>
    </w:rPr>
  </w:style>
  <w:style w:type="paragraph" w:styleId="UserStyle_12">
    <w:name w:val="TOC 标题1"/>
    <w:basedOn w:val="Heading1"/>
    <w:link w:val="Normal"/>
    <w:pPr>
      <w:keepNext w:val="1"/>
      <w:keepLines w:val="1"/>
      <w:autoSpaceDE w:val="1"/>
      <w:autoSpaceDN w:val="1"/>
      <w:widowControl/>
      <w:outlineLvl w:val="9"/>
      <w:spacing w:before="240" w:line="259" w:lineRule="auto"/>
      <w:ind w:left="0"/>
    </w:pPr>
    <w:rPr>
      <w:b w:val="0"/>
      <w:color w:val="366091"/>
      <w:sz w:val="32"/>
      <w:lang w:val="en-US" w:bidi="ar-SA"/>
      <w:szCs w:val="32"/>
      <w:bCs w:val="0"/>
      <w:rFonts w:ascii="Cambria" w:hAnsi="Cambria" w:eastAsia="宋体"/>
    </w:rPr>
  </w:style>
  <w:style w:type="paragraph" w:styleId="Subtitle">
    <w:name w:val="副标题"/>
    <w:basedOn w:val="Normal"/>
    <w:link w:val="Normal"/>
    <w:pPr>
      <w:jc w:val="center"/>
      <w:outlineLvl w:val="1"/>
      <w:spacing w:after="60" w:before="240" w:line="312" w:lineRule="auto"/>
    </w:pPr>
    <w:rPr>
      <w:b w:val="1"/>
      <w:sz w:val="32"/>
      <w:szCs w:val="32"/>
      <w:kern w:val="28"/>
      <w:bCs/>
      <w:rFonts w:ascii="Cambria" w:hAnsi="Cambria"/>
    </w:rPr>
  </w:style>
  <w:style w:type="paragraph" w:styleId="UserStyle_13">
    <w:name w:val="WPSOffice手动目录 2"/>
    <w:link w:val="Normal"/>
    <w:pPr>
      <w:ind w:left="200" w:leftChars="200"/>
    </w:pPr>
    <w:rPr>
      <w:lang w:val="en-US" w:eastAsia="zh-CN" w:bidi="ar-SA"/>
      <w:rFonts w:ascii="Times New Roman" w:hAnsi="Times New Roman" w:eastAsia="宋体"/>
    </w:rPr>
  </w:style>
  <w:style w:type="table" w:styleId="TableGrid">
    <w:name w:val="网格型"/>
    <w:basedOn w:val="TableNormal"/>
    <w:link w:val="Normal"/>
    <w:pPr>
      <w:jc w:val="both"/>
      <w:widowControl w:val="off"/>
    </w:pPr>
  </w:style>
  <w:style w:type="table" w:styleId="UserStyle_14">
    <w:name w:val="Table Normal"/>
    <w:link w:val="Normal"/>
  </w:style>
</w:styles>
</file>

<file path=word/_rels/document.xml.rels><?xml version="1.0" encoding="UTF-8" standalone="yes"?><Relationships xmlns="http://schemas.openxmlformats.org/package/2006/relationships"><Relationship Id="rId13" Type="http://schemas.openxmlformats.org/officeDocument/2006/relationships/image" Target="media/image1.jpg" /><Relationship Id="rId11" Type="http://schemas.openxmlformats.org/officeDocument/2006/relationships/footer" Target="footer4.xml" /><Relationship Id="rId10" Type="http://schemas.openxmlformats.org/officeDocument/2006/relationships/header" Target="header4.xml" /><Relationship Id="rId6" Type="http://schemas.openxmlformats.org/officeDocument/2006/relationships/header" Target="header2.xml" /><Relationship Id="rId9" Type="http://schemas.openxmlformats.org/officeDocument/2006/relationships/footer" Target="footer3.xml" /><Relationship Id="rId5" Type="http://schemas.openxmlformats.org/officeDocument/2006/relationships/footer" Target="footer1.xml" /><Relationship Id="rId2" Type="http://schemas.openxmlformats.org/officeDocument/2006/relationships/fontTable" Target="fontTable.xml" /><Relationship Id="rId4" Type="http://schemas.openxmlformats.org/officeDocument/2006/relationships/header" Target="header1.xml" /><Relationship Id="rId12" Type="http://schemas.openxmlformats.org/officeDocument/2006/relationships/image" Target="media/image1.png" /><Relationship Id="rId3" Type="http://schemas.openxmlformats.org/officeDocument/2006/relationships/numbering" Target="numbering.xml" /><Relationship Id="rId0" Type="http://schemas.openxmlformats.org/officeDocument/2006/relationships/styles" Target="styles.xml" /><Relationship Id="rId8" Type="http://schemas.openxmlformats.org/officeDocument/2006/relationships/header" Target="header3.xml" /><Relationship Id="rId1" Type="http://schemas.openxmlformats.org/officeDocument/2006/relationships/settings" Target="settings.xml" /><Relationship Id="rId7" Type="http://schemas.openxmlformats.org/officeDocument/2006/relationships/footer" Target="footer2.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