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E80824">
      <w:pPr>
        <w:pStyle w:val="2"/>
        <w:ind w:right="1587" w:firstLine="1601" w:firstLineChars="400"/>
        <w:rPr>
          <w:rFonts w:hint="eastAsia" w:ascii="宋体" w:eastAsia="宋体"/>
        </w:rPr>
      </w:pPr>
      <w:r>
        <w:rPr>
          <w:rFonts w:hint="eastAsia" w:cs="微软雅黑"/>
          <w:color w:val="0070C0"/>
          <w:sz w:val="40"/>
          <w:szCs w:val="40"/>
          <w:lang w:val="en-US" w:eastAsia="zh-CN"/>
        </w:rPr>
        <w:t xml:space="preserve"> </w:t>
      </w:r>
      <w:r>
        <w:rPr>
          <w:rFonts w:hint="eastAsia" w:ascii="微软雅黑" w:hAnsi="微软雅黑" w:eastAsia="微软雅黑" w:cs="微软雅黑"/>
          <w:color w:val="0070C0"/>
          <w:sz w:val="40"/>
          <w:szCs w:val="40"/>
        </w:rPr>
        <w:t>职业技能等级认定题库管理办法</w:t>
      </w:r>
    </w:p>
    <w:p w14:paraId="06CCB071">
      <w:pPr>
        <w:pStyle w:val="4"/>
        <w:ind w:left="0"/>
        <w:rPr>
          <w:rFonts w:ascii="宋体"/>
          <w:b/>
          <w:sz w:val="33"/>
        </w:rPr>
      </w:pPr>
    </w:p>
    <w:p w14:paraId="09D59B55">
      <w:pPr>
        <w:pStyle w:val="3"/>
        <w:ind w:left="3689"/>
        <w:jc w:val="both"/>
        <w:rPr>
          <w:rFonts w:hint="eastAsia" w:ascii="仿宋" w:hAnsi="仿宋" w:eastAsia="仿宋" w:cs="仿宋"/>
          <w:sz w:val="30"/>
          <w:szCs w:val="30"/>
        </w:rPr>
      </w:pPr>
      <w:r>
        <w:rPr>
          <w:rFonts w:hint="eastAsia" w:ascii="仿宋" w:hAnsi="仿宋" w:eastAsia="仿宋" w:cs="仿宋"/>
          <w:sz w:val="30"/>
          <w:szCs w:val="30"/>
        </w:rPr>
        <w:t>第一章 总则</w:t>
      </w:r>
    </w:p>
    <w:p w14:paraId="483988A0">
      <w:pPr>
        <w:pStyle w:val="4"/>
        <w:spacing w:before="5" w:line="242" w:lineRule="auto"/>
        <w:ind w:right="531" w:firstLine="645"/>
        <w:jc w:val="both"/>
        <w:rPr>
          <w:rFonts w:hint="eastAsia" w:ascii="仿宋" w:hAnsi="仿宋" w:eastAsia="仿宋" w:cs="仿宋"/>
          <w:sz w:val="30"/>
          <w:szCs w:val="30"/>
        </w:rPr>
      </w:pPr>
      <w:r>
        <w:rPr>
          <w:rFonts w:hint="eastAsia" w:ascii="仿宋" w:hAnsi="仿宋" w:eastAsia="仿宋" w:cs="仿宋"/>
          <w:sz w:val="30"/>
          <w:szCs w:val="30"/>
        </w:rPr>
        <w:t>第一条 为加强职业技能等级认定题库建设，规范题库运行</w:t>
      </w:r>
      <w:r>
        <w:rPr>
          <w:rFonts w:hint="eastAsia" w:ascii="仿宋" w:hAnsi="仿宋" w:eastAsia="仿宋" w:cs="仿宋"/>
          <w:spacing w:val="-10"/>
          <w:sz w:val="30"/>
          <w:szCs w:val="30"/>
        </w:rPr>
        <w:t>管理，保证职业技能等级认定质量，根据《职业技能等级认定工作规程（试行）》有关要求，制定本办法。</w:t>
      </w:r>
    </w:p>
    <w:p w14:paraId="2C0A0CD6">
      <w:pPr>
        <w:pStyle w:val="4"/>
        <w:spacing w:before="1" w:line="242" w:lineRule="auto"/>
        <w:ind w:right="423" w:firstLine="645"/>
        <w:rPr>
          <w:rFonts w:hint="eastAsia" w:ascii="仿宋" w:hAnsi="仿宋" w:eastAsia="仿宋" w:cs="仿宋"/>
          <w:sz w:val="30"/>
          <w:szCs w:val="30"/>
        </w:rPr>
      </w:pPr>
      <w:r>
        <w:rPr>
          <w:rFonts w:hint="eastAsia" w:ascii="仿宋" w:hAnsi="仿宋" w:eastAsia="仿宋" w:cs="仿宋"/>
          <w:sz w:val="30"/>
          <w:szCs w:val="30"/>
        </w:rPr>
        <w:t>第二条 本办法适用于用人单位、技工院校、社会培训评价组织（以下统称评价机构）职业技能等级认定题库建设、开发、维护、运行与管理工作。</w:t>
      </w:r>
    </w:p>
    <w:p w14:paraId="0DFA2FD7">
      <w:pPr>
        <w:spacing w:before="3" w:line="242" w:lineRule="auto"/>
        <w:ind w:left="2484" w:right="1218" w:hanging="1613"/>
        <w:jc w:val="left"/>
        <w:rPr>
          <w:rFonts w:hint="eastAsia" w:ascii="仿宋" w:hAnsi="仿宋" w:eastAsia="仿宋" w:cs="仿宋"/>
          <w:sz w:val="30"/>
          <w:szCs w:val="30"/>
        </w:rPr>
      </w:pPr>
      <w:r>
        <w:rPr>
          <w:rFonts w:hint="eastAsia" w:ascii="仿宋" w:hAnsi="仿宋" w:eastAsia="仿宋" w:cs="仿宋"/>
          <w:sz w:val="30"/>
          <w:szCs w:val="30"/>
        </w:rPr>
        <w:t>第三条 评价机构主动接受上级监管部门的监督检查。</w:t>
      </w:r>
      <w:bookmarkStart w:id="0" w:name="第二章 题库建设、开发与维护"/>
      <w:bookmarkEnd w:id="0"/>
    </w:p>
    <w:p w14:paraId="1BA1BB70">
      <w:pPr>
        <w:spacing w:before="3" w:line="242" w:lineRule="auto"/>
        <w:ind w:left="2512" w:leftChars="1196" w:right="1218" w:firstLine="99" w:firstLineChars="33"/>
        <w:jc w:val="left"/>
        <w:rPr>
          <w:rFonts w:hint="eastAsia" w:ascii="仿宋" w:hAnsi="仿宋" w:eastAsia="仿宋" w:cs="仿宋"/>
          <w:b/>
          <w:sz w:val="30"/>
          <w:szCs w:val="30"/>
        </w:rPr>
      </w:pPr>
      <w:r>
        <w:rPr>
          <w:rFonts w:hint="eastAsia" w:ascii="仿宋" w:hAnsi="仿宋" w:eastAsia="仿宋" w:cs="仿宋"/>
          <w:b/>
          <w:sz w:val="30"/>
          <w:szCs w:val="30"/>
        </w:rPr>
        <w:t>第二章 题库建设、开发与维护</w:t>
      </w:r>
    </w:p>
    <w:p w14:paraId="5E721FBA">
      <w:pPr>
        <w:pStyle w:val="4"/>
        <w:spacing w:before="3" w:line="242" w:lineRule="auto"/>
        <w:ind w:right="423" w:firstLine="645"/>
        <w:rPr>
          <w:rFonts w:hint="eastAsia" w:ascii="仿宋" w:hAnsi="仿宋" w:eastAsia="仿宋" w:cs="仿宋"/>
          <w:sz w:val="30"/>
          <w:szCs w:val="30"/>
        </w:rPr>
      </w:pPr>
      <w:r>
        <w:rPr>
          <w:rFonts w:hint="eastAsia" w:ascii="仿宋" w:hAnsi="仿宋" w:eastAsia="仿宋" w:cs="仿宋"/>
          <w:sz w:val="30"/>
          <w:szCs w:val="30"/>
        </w:rPr>
        <w:t>第四条 职业技能等级认定题库是指依据国家职业技能标准、行业企业评价规范，遵循职业技能等级认定命题技术规程， 所编制的用于评价技能人员能力水平所使用的考试、考核试题和试卷资源的集合。</w:t>
      </w:r>
    </w:p>
    <w:p w14:paraId="50A4F178">
      <w:pPr>
        <w:pStyle w:val="4"/>
        <w:spacing w:before="4" w:line="242" w:lineRule="auto"/>
        <w:ind w:right="531" w:firstLine="645"/>
        <w:jc w:val="both"/>
        <w:rPr>
          <w:rFonts w:hint="eastAsia" w:ascii="仿宋" w:hAnsi="仿宋" w:eastAsia="仿宋" w:cs="仿宋"/>
          <w:sz w:val="30"/>
          <w:szCs w:val="30"/>
        </w:rPr>
      </w:pPr>
      <w:r>
        <w:rPr>
          <w:rFonts w:hint="eastAsia" w:ascii="仿宋" w:hAnsi="仿宋" w:eastAsia="仿宋" w:cs="仿宋"/>
          <w:sz w:val="30"/>
          <w:szCs w:val="30"/>
        </w:rPr>
        <w:t>第五条 评价机构负责制定备案职业（工种）和相应技能等</w:t>
      </w:r>
      <w:r>
        <w:rPr>
          <w:rFonts w:hint="eastAsia" w:ascii="仿宋" w:hAnsi="仿宋" w:eastAsia="仿宋" w:cs="仿宋"/>
          <w:spacing w:val="-10"/>
          <w:sz w:val="30"/>
          <w:szCs w:val="30"/>
        </w:rPr>
        <w:t>级题库开发规划，编制题库开发技术规程，组织题库开发人员技术培训，组织题库开发、编写、审定和入库。</w:t>
      </w:r>
    </w:p>
    <w:p w14:paraId="51F92509">
      <w:pPr>
        <w:pStyle w:val="4"/>
        <w:spacing w:before="1"/>
        <w:ind w:left="871"/>
        <w:jc w:val="both"/>
        <w:rPr>
          <w:rFonts w:hint="eastAsia" w:ascii="仿宋" w:hAnsi="仿宋" w:eastAsia="仿宋" w:cs="仿宋"/>
          <w:sz w:val="30"/>
          <w:szCs w:val="30"/>
        </w:rPr>
      </w:pPr>
      <w:r>
        <w:rPr>
          <w:rFonts w:hint="eastAsia" w:ascii="仿宋" w:hAnsi="仿宋" w:eastAsia="仿宋" w:cs="仿宋"/>
          <w:sz w:val="30"/>
          <w:szCs w:val="30"/>
        </w:rPr>
        <w:t>第六条 题库开发应突出以下内容：</w:t>
      </w:r>
    </w:p>
    <w:p w14:paraId="70CF1B9A">
      <w:pPr>
        <w:pStyle w:val="4"/>
        <w:spacing w:before="5" w:line="242" w:lineRule="auto"/>
        <w:ind w:right="534" w:firstLine="645"/>
        <w:jc w:val="both"/>
        <w:rPr>
          <w:rFonts w:hint="eastAsia" w:ascii="仿宋" w:hAnsi="仿宋" w:eastAsia="仿宋" w:cs="仿宋"/>
          <w:sz w:val="30"/>
          <w:szCs w:val="30"/>
        </w:rPr>
      </w:pPr>
      <w:r>
        <w:rPr>
          <w:rFonts w:hint="eastAsia" w:ascii="仿宋" w:hAnsi="仿宋" w:eastAsia="仿宋" w:cs="仿宋"/>
          <w:sz w:val="30"/>
          <w:szCs w:val="30"/>
        </w:rPr>
        <w:t>（一</w:t>
      </w:r>
      <w:r>
        <w:rPr>
          <w:rFonts w:hint="eastAsia" w:ascii="仿宋" w:hAnsi="仿宋" w:eastAsia="仿宋" w:cs="仿宋"/>
          <w:spacing w:val="-29"/>
          <w:sz w:val="30"/>
          <w:szCs w:val="30"/>
        </w:rPr>
        <w:t>）</w:t>
      </w:r>
      <w:r>
        <w:rPr>
          <w:rFonts w:hint="eastAsia" w:ascii="仿宋" w:hAnsi="仿宋" w:eastAsia="仿宋" w:cs="仿宋"/>
          <w:spacing w:val="-4"/>
          <w:sz w:val="30"/>
          <w:szCs w:val="30"/>
        </w:rPr>
        <w:t>技术技能型职业</w:t>
      </w:r>
      <w:r>
        <w:rPr>
          <w:rFonts w:hint="eastAsia" w:ascii="仿宋" w:hAnsi="仿宋" w:eastAsia="仿宋" w:cs="仿宋"/>
          <w:spacing w:val="-3"/>
          <w:sz w:val="30"/>
          <w:szCs w:val="30"/>
        </w:rPr>
        <w:t>（</w:t>
      </w:r>
      <w:r>
        <w:rPr>
          <w:rFonts w:hint="eastAsia" w:ascii="仿宋" w:hAnsi="仿宋" w:eastAsia="仿宋" w:cs="仿宋"/>
          <w:spacing w:val="2"/>
          <w:sz w:val="30"/>
          <w:szCs w:val="30"/>
        </w:rPr>
        <w:t>工种</w:t>
      </w:r>
      <w:r>
        <w:rPr>
          <w:rFonts w:hint="eastAsia" w:ascii="仿宋" w:hAnsi="仿宋" w:eastAsia="仿宋" w:cs="仿宋"/>
          <w:spacing w:val="-29"/>
          <w:sz w:val="30"/>
          <w:szCs w:val="30"/>
        </w:rPr>
        <w:t>）</w:t>
      </w:r>
      <w:r>
        <w:rPr>
          <w:rFonts w:hint="eastAsia" w:ascii="仿宋" w:hAnsi="仿宋" w:eastAsia="仿宋" w:cs="仿宋"/>
          <w:spacing w:val="-5"/>
          <w:sz w:val="30"/>
          <w:szCs w:val="30"/>
        </w:rPr>
        <w:t>题库建设，突出实际操作和</w:t>
      </w:r>
      <w:r>
        <w:rPr>
          <w:rFonts w:hint="eastAsia" w:ascii="仿宋" w:hAnsi="仿宋" w:eastAsia="仿宋" w:cs="仿宋"/>
          <w:spacing w:val="-12"/>
          <w:sz w:val="30"/>
          <w:szCs w:val="30"/>
        </w:rPr>
        <w:t>解决关键生产技术难题，并根据需要增加新知识、新技术、新方法等方面内容。</w:t>
      </w:r>
    </w:p>
    <w:p w14:paraId="35A7D7B6">
      <w:pPr>
        <w:pStyle w:val="4"/>
        <w:spacing w:before="3" w:line="242" w:lineRule="auto"/>
        <w:ind w:right="534" w:firstLine="645"/>
        <w:rPr>
          <w:rFonts w:hint="eastAsia" w:ascii="仿宋" w:hAnsi="仿宋" w:eastAsia="仿宋" w:cs="仿宋"/>
          <w:sz w:val="30"/>
          <w:szCs w:val="30"/>
        </w:rPr>
      </w:pPr>
      <w:r>
        <w:rPr>
          <w:rFonts w:hint="eastAsia" w:ascii="仿宋" w:hAnsi="仿宋" w:eastAsia="仿宋" w:cs="仿宋"/>
          <w:sz w:val="30"/>
          <w:szCs w:val="30"/>
        </w:rPr>
        <w:t>（二</w:t>
      </w:r>
      <w:r>
        <w:rPr>
          <w:rFonts w:hint="eastAsia" w:ascii="仿宋" w:hAnsi="仿宋" w:eastAsia="仿宋" w:cs="仿宋"/>
          <w:spacing w:val="-29"/>
          <w:sz w:val="30"/>
          <w:szCs w:val="30"/>
        </w:rPr>
        <w:t>）</w:t>
      </w:r>
      <w:r>
        <w:rPr>
          <w:rFonts w:hint="eastAsia" w:ascii="仿宋" w:hAnsi="仿宋" w:eastAsia="仿宋" w:cs="仿宋"/>
          <w:spacing w:val="-4"/>
          <w:sz w:val="30"/>
          <w:szCs w:val="30"/>
        </w:rPr>
        <w:t>知识技能型职业</w:t>
      </w:r>
      <w:r>
        <w:rPr>
          <w:rFonts w:hint="eastAsia" w:ascii="仿宋" w:hAnsi="仿宋" w:eastAsia="仿宋" w:cs="仿宋"/>
          <w:spacing w:val="-3"/>
          <w:sz w:val="30"/>
          <w:szCs w:val="30"/>
        </w:rPr>
        <w:t>（</w:t>
      </w:r>
      <w:r>
        <w:rPr>
          <w:rFonts w:hint="eastAsia" w:ascii="仿宋" w:hAnsi="仿宋" w:eastAsia="仿宋" w:cs="仿宋"/>
          <w:spacing w:val="2"/>
          <w:sz w:val="30"/>
          <w:szCs w:val="30"/>
        </w:rPr>
        <w:t>工种</w:t>
      </w:r>
      <w:r>
        <w:rPr>
          <w:rFonts w:hint="eastAsia" w:ascii="仿宋" w:hAnsi="仿宋" w:eastAsia="仿宋" w:cs="仿宋"/>
          <w:spacing w:val="-29"/>
          <w:sz w:val="30"/>
          <w:szCs w:val="30"/>
        </w:rPr>
        <w:t>）</w:t>
      </w:r>
      <w:r>
        <w:rPr>
          <w:rFonts w:hint="eastAsia" w:ascii="仿宋" w:hAnsi="仿宋" w:eastAsia="仿宋" w:cs="仿宋"/>
          <w:spacing w:val="-5"/>
          <w:sz w:val="30"/>
          <w:szCs w:val="30"/>
        </w:rPr>
        <w:t>题库建设，围绕高新技术发展趋势，突出运用理论知识指导生产实践的工作要求。</w:t>
      </w:r>
    </w:p>
    <w:p w14:paraId="3545994D">
      <w:pPr>
        <w:pStyle w:val="4"/>
        <w:spacing w:before="3" w:line="242" w:lineRule="auto"/>
        <w:ind w:right="534" w:firstLine="645"/>
        <w:rPr>
          <w:rFonts w:hint="eastAsia" w:ascii="仿宋" w:hAnsi="仿宋" w:eastAsia="仿宋" w:cs="仿宋"/>
          <w:sz w:val="30"/>
          <w:szCs w:val="30"/>
        </w:rPr>
      </w:pPr>
      <w:r>
        <w:rPr>
          <w:rFonts w:hint="eastAsia" w:ascii="仿宋" w:hAnsi="仿宋" w:eastAsia="仿宋" w:cs="仿宋"/>
          <w:sz w:val="30"/>
          <w:szCs w:val="30"/>
        </w:rPr>
        <w:t>（三</w:t>
      </w:r>
      <w:r>
        <w:rPr>
          <w:rFonts w:hint="eastAsia" w:ascii="仿宋" w:hAnsi="仿宋" w:eastAsia="仿宋" w:cs="仿宋"/>
          <w:spacing w:val="-29"/>
          <w:sz w:val="30"/>
          <w:szCs w:val="30"/>
        </w:rPr>
        <w:t>）</w:t>
      </w:r>
      <w:r>
        <w:rPr>
          <w:rFonts w:hint="eastAsia" w:ascii="仿宋" w:hAnsi="仿宋" w:eastAsia="仿宋" w:cs="仿宋"/>
          <w:spacing w:val="-4"/>
          <w:sz w:val="30"/>
          <w:szCs w:val="30"/>
        </w:rPr>
        <w:t>复合技能型职业</w:t>
      </w:r>
      <w:r>
        <w:rPr>
          <w:rFonts w:hint="eastAsia" w:ascii="仿宋" w:hAnsi="仿宋" w:eastAsia="仿宋" w:cs="仿宋"/>
          <w:spacing w:val="-3"/>
          <w:sz w:val="30"/>
          <w:szCs w:val="30"/>
        </w:rPr>
        <w:t>（</w:t>
      </w:r>
      <w:r>
        <w:rPr>
          <w:rFonts w:hint="eastAsia" w:ascii="仿宋" w:hAnsi="仿宋" w:eastAsia="仿宋" w:cs="仿宋"/>
          <w:spacing w:val="2"/>
          <w:sz w:val="30"/>
          <w:szCs w:val="30"/>
        </w:rPr>
        <w:t>工种</w:t>
      </w:r>
      <w:r>
        <w:rPr>
          <w:rFonts w:hint="eastAsia" w:ascii="仿宋" w:hAnsi="仿宋" w:eastAsia="仿宋" w:cs="仿宋"/>
          <w:spacing w:val="-29"/>
          <w:sz w:val="30"/>
          <w:szCs w:val="30"/>
        </w:rPr>
        <w:t>）</w:t>
      </w:r>
      <w:r>
        <w:rPr>
          <w:rFonts w:hint="eastAsia" w:ascii="仿宋" w:hAnsi="仿宋" w:eastAsia="仿宋" w:cs="仿宋"/>
          <w:spacing w:val="-5"/>
          <w:sz w:val="30"/>
          <w:szCs w:val="30"/>
        </w:rPr>
        <w:t>题库建设，根据产业结构调整和科技进步发展，突出掌握多项技能的工作要求。</w:t>
      </w:r>
    </w:p>
    <w:p w14:paraId="478CEC42">
      <w:pPr>
        <w:pStyle w:val="4"/>
        <w:spacing w:before="2" w:line="242" w:lineRule="auto"/>
        <w:ind w:right="531" w:firstLine="645"/>
        <w:rPr>
          <w:rFonts w:hint="eastAsia" w:ascii="仿宋" w:hAnsi="仿宋" w:eastAsia="仿宋" w:cs="仿宋"/>
          <w:sz w:val="30"/>
          <w:szCs w:val="30"/>
        </w:rPr>
      </w:pPr>
      <w:r>
        <w:rPr>
          <w:rFonts w:hint="eastAsia" w:ascii="仿宋" w:hAnsi="仿宋" w:eastAsia="仿宋" w:cs="仿宋"/>
          <w:sz w:val="30"/>
          <w:szCs w:val="30"/>
        </w:rPr>
        <w:t>第七条 根据题库运行效果，结合备案职业（工种</w:t>
      </w:r>
      <w:r>
        <w:rPr>
          <w:rFonts w:hint="eastAsia" w:ascii="仿宋" w:hAnsi="仿宋" w:eastAsia="仿宋" w:cs="仿宋"/>
          <w:spacing w:val="5"/>
          <w:sz w:val="30"/>
          <w:szCs w:val="30"/>
        </w:rPr>
        <w:t>）</w:t>
      </w:r>
      <w:r>
        <w:rPr>
          <w:rFonts w:hint="eastAsia" w:ascii="仿宋" w:hAnsi="仿宋" w:eastAsia="仿宋" w:cs="仿宋"/>
          <w:sz w:val="30"/>
          <w:szCs w:val="30"/>
        </w:rPr>
        <w:t>的生产</w:t>
      </w:r>
      <w:r>
        <w:rPr>
          <w:rFonts w:hint="eastAsia" w:ascii="仿宋" w:hAnsi="仿宋" w:eastAsia="仿宋" w:cs="仿宋"/>
          <w:spacing w:val="-8"/>
          <w:sz w:val="30"/>
          <w:szCs w:val="30"/>
        </w:rPr>
        <w:t>技术发展变化情况，及时组织题库修订、补充和完善。每职业每</w:t>
      </w:r>
    </w:p>
    <w:p w14:paraId="73E97D5F">
      <w:pPr>
        <w:spacing w:after="0" w:line="242" w:lineRule="auto"/>
        <w:rPr>
          <w:rFonts w:hint="eastAsia" w:ascii="仿宋" w:hAnsi="仿宋" w:eastAsia="仿宋" w:cs="仿宋"/>
          <w:sz w:val="30"/>
          <w:szCs w:val="30"/>
        </w:rPr>
        <w:sectPr>
          <w:pgSz w:w="11920" w:h="16840"/>
          <w:pgMar w:top="1580" w:right="940" w:bottom="1760" w:left="1360" w:header="0" w:footer="1566" w:gutter="0"/>
          <w:pgNumType w:fmt="decimal"/>
          <w:cols w:space="720" w:num="1"/>
        </w:sectPr>
      </w:pPr>
    </w:p>
    <w:p w14:paraId="6D3BF3AC">
      <w:pPr>
        <w:pStyle w:val="4"/>
        <w:ind w:left="0"/>
        <w:rPr>
          <w:rFonts w:hint="eastAsia" w:ascii="仿宋" w:hAnsi="仿宋" w:eastAsia="仿宋" w:cs="仿宋"/>
          <w:sz w:val="30"/>
          <w:szCs w:val="30"/>
        </w:rPr>
      </w:pPr>
    </w:p>
    <w:p w14:paraId="6728F0F5">
      <w:pPr>
        <w:pStyle w:val="4"/>
        <w:spacing w:before="12"/>
        <w:ind w:left="0"/>
        <w:rPr>
          <w:rFonts w:hint="eastAsia" w:ascii="仿宋" w:hAnsi="仿宋" w:eastAsia="仿宋" w:cs="仿宋"/>
          <w:sz w:val="30"/>
          <w:szCs w:val="30"/>
        </w:rPr>
      </w:pPr>
    </w:p>
    <w:p w14:paraId="2B104849">
      <w:pPr>
        <w:pStyle w:val="4"/>
        <w:spacing w:before="54"/>
        <w:jc w:val="both"/>
        <w:rPr>
          <w:rFonts w:hint="eastAsia" w:ascii="仿宋" w:hAnsi="仿宋" w:eastAsia="仿宋" w:cs="仿宋"/>
          <w:sz w:val="30"/>
          <w:szCs w:val="30"/>
        </w:rPr>
      </w:pPr>
      <w:r>
        <w:rPr>
          <w:rFonts w:hint="eastAsia" w:ascii="仿宋" w:hAnsi="仿宋" w:eastAsia="仿宋" w:cs="仿宋"/>
          <w:sz w:val="30"/>
          <w:szCs w:val="30"/>
        </w:rPr>
        <w:t xml:space="preserve">等级题库题量理论知识不低于 </w:t>
      </w:r>
      <w:r>
        <w:rPr>
          <w:rFonts w:hint="eastAsia" w:ascii="仿宋" w:hAnsi="仿宋" w:eastAsia="仿宋" w:cs="仿宋"/>
          <w:sz w:val="30"/>
          <w:szCs w:val="30"/>
          <w:lang w:val="en-US" w:eastAsia="zh-CN"/>
        </w:rPr>
        <w:t>5</w:t>
      </w:r>
      <w:r>
        <w:rPr>
          <w:rFonts w:hint="eastAsia" w:ascii="仿宋" w:hAnsi="仿宋" w:eastAsia="仿宋" w:cs="仿宋"/>
          <w:sz w:val="30"/>
          <w:szCs w:val="30"/>
        </w:rPr>
        <w:t>00 题，实际操作不低于 20 题。</w:t>
      </w:r>
    </w:p>
    <w:p w14:paraId="16231C8B">
      <w:pPr>
        <w:pStyle w:val="4"/>
        <w:spacing w:before="5" w:line="242" w:lineRule="auto"/>
        <w:ind w:right="373"/>
        <w:jc w:val="both"/>
        <w:rPr>
          <w:rFonts w:hint="eastAsia" w:ascii="仿宋" w:hAnsi="仿宋" w:eastAsia="仿宋" w:cs="仿宋"/>
          <w:sz w:val="30"/>
          <w:szCs w:val="30"/>
        </w:rPr>
      </w:pPr>
      <w:r>
        <w:rPr>
          <w:rFonts w:hint="eastAsia" w:ascii="仿宋" w:hAnsi="仿宋" w:eastAsia="仿宋" w:cs="仿宋"/>
          <w:spacing w:val="-15"/>
          <w:sz w:val="30"/>
          <w:szCs w:val="30"/>
        </w:rPr>
        <w:t xml:space="preserve">技师、高级技师综合评审论文答辩或技术评审试题不低于 </w:t>
      </w:r>
      <w:r>
        <w:rPr>
          <w:rFonts w:hint="eastAsia" w:ascii="仿宋" w:hAnsi="仿宋" w:eastAsia="仿宋" w:cs="仿宋"/>
          <w:sz w:val="30"/>
          <w:szCs w:val="30"/>
        </w:rPr>
        <w:t>10</w:t>
      </w:r>
      <w:r>
        <w:rPr>
          <w:rFonts w:hint="eastAsia" w:ascii="仿宋" w:hAnsi="仿宋" w:eastAsia="仿宋" w:cs="仿宋"/>
          <w:spacing w:val="-29"/>
          <w:sz w:val="30"/>
          <w:szCs w:val="30"/>
        </w:rPr>
        <w:t xml:space="preserve"> 题。知识技能型职业（工种）实际操作题量与理论知识要求一致。</w:t>
      </w:r>
    </w:p>
    <w:p w14:paraId="6190A107">
      <w:pPr>
        <w:pStyle w:val="4"/>
        <w:spacing w:before="3" w:line="242" w:lineRule="auto"/>
        <w:ind w:right="531" w:firstLine="645"/>
        <w:jc w:val="both"/>
        <w:rPr>
          <w:rFonts w:hint="eastAsia" w:ascii="仿宋" w:hAnsi="仿宋" w:eastAsia="仿宋" w:cs="仿宋"/>
          <w:sz w:val="30"/>
          <w:szCs w:val="30"/>
        </w:rPr>
      </w:pPr>
      <w:r>
        <w:rPr>
          <w:rFonts w:hint="eastAsia" w:ascii="仿宋" w:hAnsi="仿宋" w:eastAsia="仿宋" w:cs="仿宋"/>
          <w:sz w:val="30"/>
          <w:szCs w:val="30"/>
        </w:rPr>
        <w:t>第八条 加大对题库开发工作的人财物投入，保障题库开发顺利进行。</w:t>
      </w:r>
    </w:p>
    <w:p w14:paraId="3C71083F">
      <w:pPr>
        <w:pStyle w:val="4"/>
        <w:spacing w:before="2" w:line="242" w:lineRule="auto"/>
        <w:ind w:right="534" w:firstLine="645"/>
        <w:jc w:val="both"/>
        <w:rPr>
          <w:rFonts w:hint="eastAsia" w:ascii="仿宋" w:hAnsi="仿宋" w:eastAsia="仿宋" w:cs="仿宋"/>
          <w:sz w:val="30"/>
          <w:szCs w:val="30"/>
        </w:rPr>
      </w:pPr>
      <w:r>
        <w:rPr>
          <w:rFonts w:hint="eastAsia" w:ascii="仿宋" w:hAnsi="仿宋" w:eastAsia="仿宋" w:cs="仿宋"/>
          <w:sz w:val="30"/>
          <w:szCs w:val="30"/>
        </w:rPr>
        <w:t>第九条 按照“谁编制、谁维护、谁负责”的原则，评价机</w:t>
      </w:r>
      <w:r>
        <w:rPr>
          <w:rFonts w:hint="eastAsia" w:ascii="仿宋" w:hAnsi="仿宋" w:eastAsia="仿宋" w:cs="仿宋"/>
          <w:spacing w:val="-7"/>
          <w:sz w:val="30"/>
          <w:szCs w:val="30"/>
        </w:rPr>
        <w:t>构按照题库编制技术规程，负责题库的开发、运行、修订、质量</w:t>
      </w:r>
      <w:r>
        <w:rPr>
          <w:rFonts w:hint="eastAsia" w:ascii="仿宋" w:hAnsi="仿宋" w:eastAsia="仿宋" w:cs="仿宋"/>
          <w:spacing w:val="-13"/>
          <w:sz w:val="30"/>
          <w:szCs w:val="30"/>
        </w:rPr>
        <w:t>管控工作，负责题库问题的收集、整理和日常维护，及时修正试题错误。</w:t>
      </w:r>
    </w:p>
    <w:p w14:paraId="3EEC59D0">
      <w:pPr>
        <w:spacing w:before="4" w:line="242" w:lineRule="auto"/>
        <w:ind w:left="871" w:right="2790" w:firstLine="1612"/>
        <w:jc w:val="both"/>
        <w:rPr>
          <w:rFonts w:hint="eastAsia" w:ascii="仿宋" w:hAnsi="仿宋" w:eastAsia="仿宋" w:cs="仿宋"/>
          <w:sz w:val="30"/>
          <w:szCs w:val="30"/>
        </w:rPr>
      </w:pPr>
      <w:bookmarkStart w:id="1" w:name="第三章 题库命制、编写与审定"/>
      <w:bookmarkEnd w:id="1"/>
      <w:r>
        <w:rPr>
          <w:rFonts w:hint="eastAsia" w:ascii="仿宋" w:hAnsi="仿宋" w:eastAsia="仿宋" w:cs="仿宋"/>
          <w:b/>
          <w:sz w:val="30"/>
          <w:szCs w:val="30"/>
        </w:rPr>
        <w:t>第三章 题库命制、编写与审定</w:t>
      </w:r>
      <w:r>
        <w:rPr>
          <w:rFonts w:hint="eastAsia" w:ascii="仿宋" w:hAnsi="仿宋" w:eastAsia="仿宋" w:cs="仿宋"/>
          <w:sz w:val="30"/>
          <w:szCs w:val="30"/>
        </w:rPr>
        <w:t>第十条 命题专家组成员应具备以下条件：</w:t>
      </w:r>
    </w:p>
    <w:p w14:paraId="265DED2F">
      <w:pPr>
        <w:pStyle w:val="4"/>
        <w:spacing w:line="242" w:lineRule="auto"/>
        <w:ind w:right="531" w:firstLine="645"/>
        <w:jc w:val="both"/>
        <w:rPr>
          <w:rFonts w:hint="eastAsia" w:ascii="仿宋" w:hAnsi="仿宋" w:eastAsia="仿宋" w:cs="仿宋"/>
          <w:sz w:val="30"/>
          <w:szCs w:val="30"/>
        </w:rPr>
      </w:pPr>
      <w:r>
        <w:rPr>
          <w:rFonts w:hint="eastAsia" w:ascii="仿宋" w:hAnsi="仿宋" w:eastAsia="仿宋" w:cs="仿宋"/>
          <w:sz w:val="30"/>
          <w:szCs w:val="30"/>
        </w:rPr>
        <w:t>（一</w:t>
      </w:r>
      <w:r>
        <w:rPr>
          <w:rFonts w:hint="eastAsia" w:ascii="仿宋" w:hAnsi="仿宋" w:eastAsia="仿宋" w:cs="仿宋"/>
          <w:spacing w:val="-10"/>
          <w:sz w:val="30"/>
          <w:szCs w:val="30"/>
        </w:rPr>
        <w:t>）</w:t>
      </w:r>
      <w:r>
        <w:rPr>
          <w:rFonts w:hint="eastAsia" w:ascii="仿宋" w:hAnsi="仿宋" w:eastAsia="仿宋" w:cs="仿宋"/>
          <w:spacing w:val="-1"/>
          <w:sz w:val="30"/>
          <w:szCs w:val="30"/>
        </w:rPr>
        <w:t>从事本职业</w:t>
      </w:r>
      <w:r>
        <w:rPr>
          <w:rFonts w:hint="eastAsia" w:ascii="仿宋" w:hAnsi="仿宋" w:eastAsia="仿宋" w:cs="仿宋"/>
          <w:spacing w:val="-3"/>
          <w:sz w:val="30"/>
          <w:szCs w:val="30"/>
        </w:rPr>
        <w:t>（</w:t>
      </w:r>
      <w:r>
        <w:rPr>
          <w:rFonts w:hint="eastAsia" w:ascii="仿宋" w:hAnsi="仿宋" w:eastAsia="仿宋" w:cs="仿宋"/>
          <w:sz w:val="30"/>
          <w:szCs w:val="30"/>
        </w:rPr>
        <w:t>工种</w:t>
      </w:r>
      <w:r>
        <w:rPr>
          <w:rFonts w:hint="eastAsia" w:ascii="仿宋" w:hAnsi="仿宋" w:eastAsia="仿宋" w:cs="仿宋"/>
          <w:spacing w:val="-4"/>
          <w:sz w:val="30"/>
          <w:szCs w:val="30"/>
        </w:rPr>
        <w:t>）5</w:t>
      </w:r>
      <w:r>
        <w:rPr>
          <w:rFonts w:hint="eastAsia" w:ascii="仿宋" w:hAnsi="仿宋" w:eastAsia="仿宋" w:cs="仿宋"/>
          <w:spacing w:val="-11"/>
          <w:sz w:val="30"/>
          <w:szCs w:val="30"/>
        </w:rPr>
        <w:t xml:space="preserve"> 年以上，有丰富的理论及实际</w:t>
      </w:r>
      <w:r>
        <w:rPr>
          <w:rFonts w:hint="eastAsia" w:ascii="仿宋" w:hAnsi="仿宋" w:eastAsia="仿宋" w:cs="仿宋"/>
          <w:spacing w:val="-14"/>
          <w:sz w:val="30"/>
          <w:szCs w:val="30"/>
        </w:rPr>
        <w:t>操作经验，具备本职业技师及以上职业资格或中级及以上专业技术职务；</w:t>
      </w:r>
    </w:p>
    <w:p w14:paraId="016001D3">
      <w:pPr>
        <w:pStyle w:val="4"/>
        <w:spacing w:before="3" w:line="242" w:lineRule="auto"/>
        <w:ind w:right="531" w:firstLine="645"/>
        <w:rPr>
          <w:rFonts w:hint="eastAsia" w:ascii="仿宋" w:hAnsi="仿宋" w:eastAsia="仿宋" w:cs="仿宋"/>
          <w:sz w:val="30"/>
          <w:szCs w:val="30"/>
        </w:rPr>
      </w:pPr>
      <w:r>
        <w:rPr>
          <w:rFonts w:hint="eastAsia" w:ascii="仿宋" w:hAnsi="仿宋" w:eastAsia="仿宋" w:cs="仿宋"/>
          <w:sz w:val="30"/>
          <w:szCs w:val="30"/>
        </w:rPr>
        <w:t>（二</w:t>
      </w:r>
      <w:r>
        <w:rPr>
          <w:rFonts w:hint="eastAsia" w:ascii="仿宋" w:hAnsi="仿宋" w:eastAsia="仿宋" w:cs="仿宋"/>
          <w:spacing w:val="-39"/>
          <w:sz w:val="30"/>
          <w:szCs w:val="30"/>
        </w:rPr>
        <w:t>）</w:t>
      </w:r>
      <w:r>
        <w:rPr>
          <w:rFonts w:hint="eastAsia" w:ascii="仿宋" w:hAnsi="仿宋" w:eastAsia="仿宋" w:cs="仿宋"/>
          <w:spacing w:val="-9"/>
          <w:sz w:val="30"/>
          <w:szCs w:val="30"/>
        </w:rPr>
        <w:t>熟悉培训、考核工作，有参与命题的技术能力和科研经验；</w:t>
      </w:r>
    </w:p>
    <w:p w14:paraId="13438E5E">
      <w:pPr>
        <w:pStyle w:val="4"/>
        <w:spacing w:before="3" w:line="242" w:lineRule="auto"/>
        <w:ind w:right="531" w:firstLine="645"/>
        <w:jc w:val="both"/>
        <w:rPr>
          <w:rFonts w:hint="eastAsia" w:ascii="仿宋" w:hAnsi="仿宋" w:eastAsia="仿宋" w:cs="仿宋"/>
          <w:sz w:val="30"/>
          <w:szCs w:val="30"/>
        </w:rPr>
      </w:pPr>
      <w:r>
        <w:rPr>
          <w:rFonts w:hint="eastAsia" w:ascii="仿宋" w:hAnsi="仿宋" w:eastAsia="仿宋" w:cs="仿宋"/>
          <w:sz w:val="30"/>
          <w:szCs w:val="30"/>
        </w:rPr>
        <w:t>（三</w:t>
      </w:r>
      <w:r>
        <w:rPr>
          <w:rFonts w:hint="eastAsia" w:ascii="仿宋" w:hAnsi="仿宋" w:eastAsia="仿宋" w:cs="仿宋"/>
          <w:spacing w:val="-58"/>
          <w:sz w:val="30"/>
          <w:szCs w:val="30"/>
        </w:rPr>
        <w:t>）</w:t>
      </w:r>
      <w:r>
        <w:rPr>
          <w:rFonts w:hint="eastAsia" w:ascii="仿宋" w:hAnsi="仿宋" w:eastAsia="仿宋" w:cs="仿宋"/>
          <w:spacing w:val="-7"/>
          <w:sz w:val="30"/>
          <w:szCs w:val="30"/>
        </w:rPr>
        <w:t>承担过命题工作，在以往工作中未出现命题质量问题</w:t>
      </w:r>
      <w:r>
        <w:rPr>
          <w:rFonts w:hint="eastAsia" w:ascii="仿宋" w:hAnsi="仿宋" w:eastAsia="仿宋" w:cs="仿宋"/>
          <w:spacing w:val="-13"/>
          <w:sz w:val="30"/>
          <w:szCs w:val="30"/>
        </w:rPr>
        <w:t>和违反保密规定问题，亦未出现过擅自拖延或中止项目、无故不按时完成任务的情况。</w:t>
      </w:r>
    </w:p>
    <w:p w14:paraId="5F1C58FA">
      <w:pPr>
        <w:pStyle w:val="4"/>
        <w:spacing w:before="3"/>
        <w:ind w:left="871"/>
        <w:rPr>
          <w:rFonts w:hint="eastAsia" w:ascii="仿宋" w:hAnsi="仿宋" w:eastAsia="仿宋" w:cs="仿宋"/>
          <w:sz w:val="30"/>
          <w:szCs w:val="30"/>
        </w:rPr>
      </w:pPr>
      <w:r>
        <w:rPr>
          <w:rFonts w:hint="eastAsia" w:ascii="仿宋" w:hAnsi="仿宋" w:eastAsia="仿宋" w:cs="仿宋"/>
          <w:sz w:val="30"/>
          <w:szCs w:val="30"/>
        </w:rPr>
        <w:t>第十一条 命题专家培训主要内容包括:</w:t>
      </w:r>
    </w:p>
    <w:p w14:paraId="4D3C8314">
      <w:pPr>
        <w:pStyle w:val="4"/>
        <w:spacing w:before="5"/>
        <w:ind w:left="871"/>
        <w:rPr>
          <w:rFonts w:hint="eastAsia" w:ascii="仿宋" w:hAnsi="仿宋" w:eastAsia="仿宋" w:cs="仿宋"/>
          <w:sz w:val="30"/>
          <w:szCs w:val="30"/>
        </w:rPr>
      </w:pPr>
      <w:r>
        <w:rPr>
          <w:rFonts w:hint="eastAsia" w:ascii="仿宋" w:hAnsi="仿宋" w:eastAsia="仿宋" w:cs="仿宋"/>
          <w:sz w:val="30"/>
          <w:szCs w:val="30"/>
        </w:rPr>
        <w:t>（一）职业技能等级认定组织实施和命题工作有关规定；</w:t>
      </w:r>
    </w:p>
    <w:p w14:paraId="42C0BAD8">
      <w:pPr>
        <w:pStyle w:val="4"/>
        <w:spacing w:before="5"/>
        <w:ind w:left="871"/>
        <w:rPr>
          <w:rFonts w:hint="eastAsia" w:ascii="仿宋" w:hAnsi="仿宋" w:eastAsia="仿宋" w:cs="仿宋"/>
          <w:sz w:val="30"/>
          <w:szCs w:val="30"/>
        </w:rPr>
      </w:pPr>
      <w:r>
        <w:rPr>
          <w:rFonts w:hint="eastAsia" w:ascii="仿宋" w:hAnsi="仿宋" w:eastAsia="仿宋" w:cs="仿宋"/>
          <w:sz w:val="30"/>
          <w:szCs w:val="30"/>
        </w:rPr>
        <w:t>（二）命题基本理论和技术规范；</w:t>
      </w:r>
    </w:p>
    <w:p w14:paraId="0996F992">
      <w:pPr>
        <w:pStyle w:val="4"/>
        <w:spacing w:before="3" w:line="242" w:lineRule="auto"/>
        <w:ind w:right="531" w:firstLine="900" w:firstLineChars="300"/>
        <w:rPr>
          <w:rFonts w:hint="eastAsia" w:ascii="仿宋" w:hAnsi="仿宋" w:eastAsia="仿宋" w:cs="仿宋"/>
          <w:sz w:val="30"/>
          <w:szCs w:val="30"/>
        </w:rPr>
      </w:pPr>
      <w:r>
        <w:rPr>
          <w:rFonts w:hint="eastAsia" w:ascii="仿宋" w:hAnsi="仿宋" w:eastAsia="仿宋" w:cs="仿宋"/>
          <w:sz w:val="30"/>
          <w:szCs w:val="30"/>
        </w:rPr>
        <w:t>（三</w:t>
      </w:r>
      <w:r>
        <w:rPr>
          <w:rFonts w:hint="eastAsia" w:ascii="仿宋" w:hAnsi="仿宋" w:eastAsia="仿宋" w:cs="仿宋"/>
          <w:spacing w:val="-39"/>
          <w:sz w:val="30"/>
          <w:szCs w:val="30"/>
        </w:rPr>
        <w:t>）</w:t>
      </w:r>
      <w:r>
        <w:rPr>
          <w:rFonts w:hint="eastAsia" w:ascii="仿宋" w:hAnsi="仿宋" w:eastAsia="仿宋" w:cs="仿宋"/>
          <w:spacing w:val="-9"/>
          <w:sz w:val="30"/>
          <w:szCs w:val="30"/>
        </w:rPr>
        <w:t>试题的格式、质量要求，以及控制试题质量的方法和措施；</w:t>
      </w:r>
    </w:p>
    <w:p w14:paraId="2E929193">
      <w:pPr>
        <w:pStyle w:val="4"/>
        <w:spacing w:before="2"/>
        <w:ind w:left="871"/>
        <w:rPr>
          <w:rFonts w:hint="eastAsia" w:ascii="仿宋" w:hAnsi="仿宋" w:eastAsia="仿宋" w:cs="仿宋"/>
          <w:sz w:val="30"/>
          <w:szCs w:val="30"/>
        </w:rPr>
      </w:pPr>
      <w:r>
        <w:rPr>
          <w:rFonts w:hint="eastAsia" w:ascii="仿宋" w:hAnsi="仿宋" w:eastAsia="仿宋" w:cs="仿宋"/>
          <w:sz w:val="30"/>
          <w:szCs w:val="30"/>
        </w:rPr>
        <w:t>（四）国家职业标准或行业企业规范和相关教材；</w:t>
      </w:r>
    </w:p>
    <w:p w14:paraId="3A68C409">
      <w:pPr>
        <w:pStyle w:val="4"/>
        <w:spacing w:before="5"/>
        <w:ind w:left="871"/>
        <w:rPr>
          <w:rFonts w:hint="eastAsia" w:ascii="仿宋" w:hAnsi="仿宋" w:eastAsia="仿宋" w:cs="仿宋"/>
          <w:sz w:val="30"/>
          <w:szCs w:val="30"/>
        </w:rPr>
      </w:pPr>
      <w:r>
        <w:rPr>
          <w:rFonts w:hint="eastAsia" w:ascii="仿宋" w:hAnsi="仿宋" w:eastAsia="仿宋" w:cs="仿宋"/>
          <w:sz w:val="30"/>
          <w:szCs w:val="30"/>
        </w:rPr>
        <w:t>（五）题库管理系统录入软件的使用方法；</w:t>
      </w:r>
    </w:p>
    <w:p w14:paraId="35C1BF06">
      <w:pPr>
        <w:pStyle w:val="4"/>
        <w:tabs>
          <w:tab w:val="left" w:pos="5250"/>
          <w:tab w:val="left" w:pos="9040"/>
        </w:tabs>
        <w:spacing w:before="6" w:line="242" w:lineRule="auto"/>
        <w:ind w:left="871" w:right="580" w:rightChars="0"/>
        <w:rPr>
          <w:rFonts w:hint="eastAsia" w:ascii="仿宋" w:hAnsi="仿宋" w:eastAsia="仿宋" w:cs="仿宋"/>
          <w:sz w:val="30"/>
          <w:szCs w:val="30"/>
        </w:rPr>
      </w:pPr>
      <w:r>
        <w:rPr>
          <w:rFonts w:hint="eastAsia" w:ascii="仿宋" w:hAnsi="仿宋" w:eastAsia="仿宋" w:cs="仿宋"/>
          <w:sz w:val="30"/>
          <w:szCs w:val="30"/>
        </w:rPr>
        <w:t>（六）命题工作安全保密要求。</w:t>
      </w:r>
    </w:p>
    <w:p w14:paraId="78FAFA4A">
      <w:pPr>
        <w:pStyle w:val="4"/>
        <w:tabs>
          <w:tab w:val="left" w:pos="5250"/>
          <w:tab w:val="left" w:pos="9040"/>
        </w:tabs>
        <w:spacing w:before="6" w:line="242" w:lineRule="auto"/>
        <w:ind w:left="871" w:right="580" w:rightChars="0"/>
        <w:rPr>
          <w:rFonts w:hint="eastAsia" w:ascii="仿宋" w:hAnsi="仿宋" w:eastAsia="仿宋" w:cs="仿宋"/>
          <w:sz w:val="30"/>
          <w:szCs w:val="30"/>
        </w:rPr>
      </w:pPr>
      <w:r>
        <w:rPr>
          <w:rFonts w:hint="eastAsia" w:ascii="仿宋" w:hAnsi="仿宋" w:eastAsia="仿宋" w:cs="仿宋"/>
          <w:sz w:val="30"/>
          <w:szCs w:val="30"/>
        </w:rPr>
        <w:t>第十二条 命题工作基本原则：</w:t>
      </w:r>
    </w:p>
    <w:p w14:paraId="114C30B0">
      <w:pPr>
        <w:pStyle w:val="4"/>
        <w:spacing w:before="2" w:line="242" w:lineRule="auto"/>
        <w:ind w:right="531" w:firstLine="645"/>
        <w:rPr>
          <w:rFonts w:hint="eastAsia" w:ascii="仿宋" w:hAnsi="仿宋" w:eastAsia="仿宋" w:cs="仿宋"/>
          <w:sz w:val="30"/>
          <w:szCs w:val="30"/>
        </w:rPr>
      </w:pPr>
      <w:r>
        <w:rPr>
          <w:rFonts w:hint="eastAsia" w:ascii="仿宋" w:hAnsi="仿宋" w:eastAsia="仿宋" w:cs="仿宋"/>
          <w:sz w:val="30"/>
          <w:szCs w:val="30"/>
        </w:rPr>
        <w:t>（一</w:t>
      </w:r>
      <w:r>
        <w:rPr>
          <w:rFonts w:hint="eastAsia" w:ascii="仿宋" w:hAnsi="仿宋" w:eastAsia="仿宋" w:cs="仿宋"/>
          <w:spacing w:val="-39"/>
          <w:sz w:val="30"/>
          <w:szCs w:val="30"/>
        </w:rPr>
        <w:t>）</w:t>
      </w:r>
      <w:r>
        <w:rPr>
          <w:rFonts w:hint="eastAsia" w:ascii="仿宋" w:hAnsi="仿宋" w:eastAsia="仿宋" w:cs="仿宋"/>
          <w:spacing w:val="-8"/>
          <w:sz w:val="30"/>
          <w:szCs w:val="30"/>
        </w:rPr>
        <w:t>题库整体设计科学、合理，能够反映职业标准和生产实际，不超大纲要求；</w:t>
      </w:r>
    </w:p>
    <w:p w14:paraId="4B05B38A">
      <w:pPr>
        <w:spacing w:after="0" w:line="242" w:lineRule="auto"/>
        <w:rPr>
          <w:rFonts w:hint="eastAsia" w:ascii="仿宋" w:hAnsi="仿宋" w:eastAsia="仿宋" w:cs="仿宋"/>
          <w:sz w:val="30"/>
          <w:szCs w:val="30"/>
        </w:rPr>
        <w:sectPr>
          <w:pgSz w:w="11920" w:h="16840"/>
          <w:pgMar w:top="1580" w:right="940" w:bottom="1600" w:left="1360" w:header="0" w:footer="1418" w:gutter="0"/>
          <w:pgNumType w:fmt="decimal"/>
          <w:cols w:space="720" w:num="1"/>
        </w:sectPr>
      </w:pPr>
    </w:p>
    <w:p w14:paraId="6975EA02">
      <w:pPr>
        <w:pStyle w:val="4"/>
        <w:ind w:left="0"/>
        <w:rPr>
          <w:rFonts w:hint="eastAsia" w:ascii="仿宋" w:hAnsi="仿宋" w:eastAsia="仿宋" w:cs="仿宋"/>
          <w:sz w:val="30"/>
          <w:szCs w:val="30"/>
        </w:rPr>
      </w:pPr>
    </w:p>
    <w:p w14:paraId="4597AD0F">
      <w:pPr>
        <w:pStyle w:val="4"/>
        <w:spacing w:before="12"/>
        <w:ind w:left="0"/>
        <w:rPr>
          <w:rFonts w:hint="eastAsia" w:ascii="仿宋" w:hAnsi="仿宋" w:eastAsia="仿宋" w:cs="仿宋"/>
          <w:sz w:val="30"/>
          <w:szCs w:val="30"/>
        </w:rPr>
      </w:pPr>
    </w:p>
    <w:p w14:paraId="3C453FA8">
      <w:pPr>
        <w:pStyle w:val="4"/>
        <w:spacing w:before="54" w:line="242" w:lineRule="auto"/>
        <w:ind w:right="534" w:firstLine="645"/>
        <w:rPr>
          <w:rFonts w:hint="eastAsia" w:ascii="仿宋" w:hAnsi="仿宋" w:eastAsia="仿宋" w:cs="仿宋"/>
          <w:sz w:val="30"/>
          <w:szCs w:val="30"/>
        </w:rPr>
      </w:pPr>
      <w:r>
        <w:rPr>
          <w:rFonts w:hint="eastAsia" w:ascii="仿宋" w:hAnsi="仿宋" w:eastAsia="仿宋" w:cs="仿宋"/>
          <w:sz w:val="30"/>
          <w:szCs w:val="30"/>
        </w:rPr>
        <w:t>（二</w:t>
      </w:r>
      <w:r>
        <w:rPr>
          <w:rFonts w:hint="eastAsia" w:ascii="仿宋" w:hAnsi="仿宋" w:eastAsia="仿宋" w:cs="仿宋"/>
          <w:spacing w:val="-29"/>
          <w:sz w:val="30"/>
          <w:szCs w:val="30"/>
        </w:rPr>
        <w:t>）</w:t>
      </w:r>
      <w:r>
        <w:rPr>
          <w:rFonts w:hint="eastAsia" w:ascii="仿宋" w:hAnsi="仿宋" w:eastAsia="仿宋" w:cs="仿宋"/>
          <w:spacing w:val="-7"/>
          <w:sz w:val="30"/>
          <w:szCs w:val="30"/>
        </w:rPr>
        <w:t>试题具有适用性和可选择性，便于作答、评分，抗干扰性强；</w:t>
      </w:r>
    </w:p>
    <w:p w14:paraId="01F3A97A">
      <w:pPr>
        <w:pStyle w:val="4"/>
        <w:spacing w:before="2" w:line="242" w:lineRule="auto"/>
        <w:ind w:right="531" w:firstLine="645"/>
        <w:rPr>
          <w:rFonts w:hint="eastAsia" w:ascii="仿宋" w:hAnsi="仿宋" w:eastAsia="仿宋" w:cs="仿宋"/>
          <w:sz w:val="30"/>
          <w:szCs w:val="30"/>
        </w:rPr>
      </w:pPr>
      <w:r>
        <w:rPr>
          <w:rFonts w:hint="eastAsia" w:ascii="仿宋" w:hAnsi="仿宋" w:eastAsia="仿宋" w:cs="仿宋"/>
          <w:sz w:val="30"/>
          <w:szCs w:val="30"/>
        </w:rPr>
        <w:t>（三</w:t>
      </w:r>
      <w:r>
        <w:rPr>
          <w:rFonts w:hint="eastAsia" w:ascii="仿宋" w:hAnsi="仿宋" w:eastAsia="仿宋" w:cs="仿宋"/>
          <w:spacing w:val="-39"/>
          <w:sz w:val="30"/>
          <w:szCs w:val="30"/>
        </w:rPr>
        <w:t>）</w:t>
      </w:r>
      <w:r>
        <w:rPr>
          <w:rFonts w:hint="eastAsia" w:ascii="仿宋" w:hAnsi="仿宋" w:eastAsia="仿宋" w:cs="仿宋"/>
          <w:spacing w:val="-5"/>
          <w:sz w:val="30"/>
          <w:szCs w:val="30"/>
        </w:rPr>
        <w:t>试题编制与生产实际相结合，与本地区经济、技术发展水平相适应；</w:t>
      </w:r>
    </w:p>
    <w:p w14:paraId="1C96626F">
      <w:pPr>
        <w:pStyle w:val="4"/>
        <w:spacing w:before="3" w:line="242" w:lineRule="auto"/>
        <w:ind w:right="534" w:firstLine="645"/>
        <w:rPr>
          <w:rFonts w:hint="eastAsia" w:ascii="仿宋" w:hAnsi="仿宋" w:eastAsia="仿宋" w:cs="仿宋"/>
          <w:sz w:val="30"/>
          <w:szCs w:val="30"/>
        </w:rPr>
      </w:pPr>
      <w:r>
        <w:rPr>
          <w:rFonts w:hint="eastAsia" w:ascii="仿宋" w:hAnsi="仿宋" w:eastAsia="仿宋" w:cs="仿宋"/>
          <w:sz w:val="30"/>
          <w:szCs w:val="30"/>
        </w:rPr>
        <w:t>（四</w:t>
      </w:r>
      <w:r>
        <w:rPr>
          <w:rFonts w:hint="eastAsia" w:ascii="仿宋" w:hAnsi="仿宋" w:eastAsia="仿宋" w:cs="仿宋"/>
          <w:spacing w:val="-58"/>
          <w:sz w:val="30"/>
          <w:szCs w:val="30"/>
        </w:rPr>
        <w:t>）</w:t>
      </w:r>
      <w:r>
        <w:rPr>
          <w:rFonts w:hint="eastAsia" w:ascii="仿宋" w:hAnsi="仿宋" w:eastAsia="仿宋" w:cs="仿宋"/>
          <w:spacing w:val="-4"/>
          <w:sz w:val="30"/>
          <w:szCs w:val="30"/>
        </w:rPr>
        <w:t>试题能够反映劳动者职业技能真实水平，对提高劳动者的技能水平具有指导作用；</w:t>
      </w:r>
    </w:p>
    <w:p w14:paraId="5898B62F">
      <w:pPr>
        <w:pStyle w:val="4"/>
        <w:spacing w:before="2" w:line="242" w:lineRule="auto"/>
        <w:ind w:right="2977" w:firstLine="600" w:firstLineChars="200"/>
        <w:rPr>
          <w:rFonts w:hint="eastAsia" w:ascii="仿宋" w:hAnsi="仿宋" w:eastAsia="仿宋" w:cs="仿宋"/>
          <w:sz w:val="30"/>
          <w:szCs w:val="30"/>
        </w:rPr>
      </w:pPr>
      <w:r>
        <w:rPr>
          <w:rFonts w:hint="eastAsia" w:ascii="仿宋" w:hAnsi="仿宋" w:eastAsia="仿宋" w:cs="仿宋"/>
          <w:sz w:val="30"/>
          <w:szCs w:val="30"/>
        </w:rPr>
        <w:t>（五）试题开发过程科学、规范、严谨。</w:t>
      </w:r>
    </w:p>
    <w:p w14:paraId="3EFA9ADE">
      <w:pPr>
        <w:pStyle w:val="4"/>
        <w:spacing w:before="2" w:line="242" w:lineRule="auto"/>
        <w:ind w:left="871" w:right="2977"/>
        <w:rPr>
          <w:rFonts w:hint="eastAsia" w:ascii="仿宋" w:hAnsi="仿宋" w:eastAsia="仿宋" w:cs="仿宋"/>
          <w:sz w:val="30"/>
          <w:szCs w:val="30"/>
        </w:rPr>
      </w:pPr>
      <w:r>
        <w:rPr>
          <w:rFonts w:hint="eastAsia" w:ascii="仿宋" w:hAnsi="仿宋" w:eastAsia="仿宋" w:cs="仿宋"/>
          <w:sz w:val="30"/>
          <w:szCs w:val="30"/>
        </w:rPr>
        <w:t>第十三条 命题工作程序主要内容包括：</w:t>
      </w:r>
    </w:p>
    <w:p w14:paraId="565EE5C6">
      <w:pPr>
        <w:pStyle w:val="4"/>
        <w:spacing w:before="2" w:line="242" w:lineRule="auto"/>
        <w:ind w:right="534" w:firstLine="600" w:firstLineChars="200"/>
        <w:rPr>
          <w:rFonts w:hint="eastAsia" w:ascii="仿宋" w:hAnsi="仿宋" w:eastAsia="仿宋" w:cs="仿宋"/>
          <w:sz w:val="30"/>
          <w:szCs w:val="30"/>
        </w:rPr>
      </w:pPr>
      <w:r>
        <w:rPr>
          <w:rFonts w:hint="eastAsia" w:ascii="仿宋" w:hAnsi="仿宋" w:eastAsia="仿宋" w:cs="仿宋"/>
          <w:sz w:val="30"/>
          <w:szCs w:val="30"/>
        </w:rPr>
        <w:t>（一</w:t>
      </w:r>
      <w:r>
        <w:rPr>
          <w:rFonts w:hint="eastAsia" w:ascii="仿宋" w:hAnsi="仿宋" w:eastAsia="仿宋" w:cs="仿宋"/>
          <w:spacing w:val="-58"/>
          <w:sz w:val="30"/>
          <w:szCs w:val="30"/>
        </w:rPr>
        <w:t>）</w:t>
      </w:r>
      <w:r>
        <w:rPr>
          <w:rFonts w:hint="eastAsia" w:ascii="仿宋" w:hAnsi="仿宋" w:eastAsia="仿宋" w:cs="仿宋"/>
          <w:spacing w:val="-4"/>
          <w:sz w:val="30"/>
          <w:szCs w:val="30"/>
        </w:rPr>
        <w:t>根据国家职业标准或行业企业规范和教材，分析历年试题；</w:t>
      </w:r>
    </w:p>
    <w:p w14:paraId="14CA18D0">
      <w:pPr>
        <w:pStyle w:val="4"/>
        <w:ind w:firstLine="600" w:firstLineChars="200"/>
        <w:rPr>
          <w:rFonts w:hint="eastAsia" w:ascii="仿宋" w:hAnsi="仿宋" w:eastAsia="仿宋" w:cs="仿宋"/>
          <w:sz w:val="30"/>
          <w:szCs w:val="30"/>
        </w:rPr>
      </w:pPr>
      <w:r>
        <w:rPr>
          <w:rFonts w:hint="eastAsia" w:ascii="仿宋" w:hAnsi="仿宋" w:eastAsia="仿宋" w:cs="仿宋"/>
          <w:sz w:val="30"/>
          <w:szCs w:val="30"/>
        </w:rPr>
        <w:t>（二）编写认定要素细目表和样题；</w:t>
      </w:r>
    </w:p>
    <w:p w14:paraId="01AFFF6C">
      <w:pPr>
        <w:pStyle w:val="4"/>
        <w:spacing w:before="5"/>
        <w:ind w:firstLine="600" w:firstLineChars="200"/>
        <w:rPr>
          <w:rFonts w:hint="eastAsia" w:ascii="仿宋" w:hAnsi="仿宋" w:eastAsia="仿宋" w:cs="仿宋"/>
          <w:sz w:val="30"/>
          <w:szCs w:val="30"/>
        </w:rPr>
      </w:pPr>
      <w:r>
        <w:rPr>
          <w:rFonts w:hint="eastAsia" w:ascii="仿宋" w:hAnsi="仿宋" w:eastAsia="仿宋" w:cs="仿宋"/>
          <w:sz w:val="30"/>
          <w:szCs w:val="30"/>
        </w:rPr>
        <w:t>（三）录入、校对、审定认定要素细目表和样题；</w:t>
      </w:r>
    </w:p>
    <w:p w14:paraId="22FCFCDD">
      <w:pPr>
        <w:pStyle w:val="4"/>
        <w:spacing w:before="5" w:line="242" w:lineRule="auto"/>
        <w:ind w:right="531" w:firstLine="645"/>
        <w:rPr>
          <w:rFonts w:hint="eastAsia" w:ascii="仿宋" w:hAnsi="仿宋" w:eastAsia="仿宋" w:cs="仿宋"/>
          <w:sz w:val="30"/>
          <w:szCs w:val="30"/>
        </w:rPr>
      </w:pPr>
      <w:r>
        <w:rPr>
          <w:rFonts w:hint="eastAsia" w:ascii="仿宋" w:hAnsi="仿宋" w:eastAsia="仿宋" w:cs="仿宋"/>
          <w:sz w:val="30"/>
          <w:szCs w:val="30"/>
        </w:rPr>
        <w:t>（四</w:t>
      </w:r>
      <w:r>
        <w:rPr>
          <w:rFonts w:hint="eastAsia" w:ascii="仿宋" w:hAnsi="仿宋" w:eastAsia="仿宋" w:cs="仿宋"/>
          <w:spacing w:val="-29"/>
          <w:sz w:val="30"/>
          <w:szCs w:val="30"/>
        </w:rPr>
        <w:t>）</w:t>
      </w:r>
      <w:r>
        <w:rPr>
          <w:rFonts w:hint="eastAsia" w:ascii="仿宋" w:hAnsi="仿宋" w:eastAsia="仿宋" w:cs="仿宋"/>
          <w:spacing w:val="-7"/>
          <w:sz w:val="30"/>
          <w:szCs w:val="30"/>
        </w:rPr>
        <w:t>根据确定的技术内容，编写试题、标准答案、评分标准，并进行必要的实验验证；</w:t>
      </w:r>
    </w:p>
    <w:p w14:paraId="4D4CB17E">
      <w:pPr>
        <w:pStyle w:val="4"/>
        <w:spacing w:before="2"/>
        <w:ind w:firstLine="600" w:firstLineChars="200"/>
        <w:rPr>
          <w:rFonts w:hint="eastAsia" w:ascii="仿宋" w:hAnsi="仿宋" w:eastAsia="仿宋" w:cs="仿宋"/>
          <w:sz w:val="30"/>
          <w:szCs w:val="30"/>
        </w:rPr>
      </w:pPr>
      <w:r>
        <w:rPr>
          <w:rFonts w:hint="eastAsia" w:ascii="仿宋" w:hAnsi="仿宋" w:eastAsia="仿宋" w:cs="仿宋"/>
          <w:sz w:val="30"/>
          <w:szCs w:val="30"/>
        </w:rPr>
        <w:t>（五）修改试题，控制试题难度和质量；</w:t>
      </w:r>
    </w:p>
    <w:p w14:paraId="577C56FA">
      <w:pPr>
        <w:pStyle w:val="4"/>
        <w:spacing w:before="6"/>
        <w:ind w:firstLine="600" w:firstLineChars="200"/>
        <w:rPr>
          <w:rFonts w:hint="eastAsia" w:ascii="仿宋" w:hAnsi="仿宋" w:eastAsia="仿宋" w:cs="仿宋"/>
          <w:sz w:val="30"/>
          <w:szCs w:val="30"/>
        </w:rPr>
      </w:pPr>
      <w:r>
        <w:rPr>
          <w:rFonts w:hint="eastAsia" w:ascii="仿宋" w:hAnsi="仿宋" w:eastAsia="仿宋" w:cs="仿宋"/>
          <w:sz w:val="30"/>
          <w:szCs w:val="30"/>
        </w:rPr>
        <w:t>（六）根据认定要素细目表进行组卷测试分析；</w:t>
      </w:r>
    </w:p>
    <w:p w14:paraId="19FAE4AA">
      <w:pPr>
        <w:pStyle w:val="4"/>
        <w:spacing w:before="5" w:line="242" w:lineRule="auto"/>
        <w:ind w:right="373" w:firstLine="600" w:firstLineChars="200"/>
        <w:rPr>
          <w:rFonts w:hint="eastAsia" w:ascii="仿宋" w:hAnsi="仿宋" w:eastAsia="仿宋" w:cs="仿宋"/>
          <w:spacing w:val="-15"/>
          <w:sz w:val="30"/>
          <w:szCs w:val="30"/>
        </w:rPr>
      </w:pPr>
      <w:r>
        <w:rPr>
          <w:rFonts w:hint="eastAsia" w:ascii="仿宋" w:hAnsi="仿宋" w:eastAsia="仿宋" w:cs="仿宋"/>
          <w:sz w:val="30"/>
          <w:szCs w:val="30"/>
        </w:rPr>
        <w:t>（七</w:t>
      </w:r>
      <w:r>
        <w:rPr>
          <w:rFonts w:hint="eastAsia" w:ascii="仿宋" w:hAnsi="仿宋" w:eastAsia="仿宋" w:cs="仿宋"/>
          <w:spacing w:val="-91"/>
          <w:sz w:val="30"/>
          <w:szCs w:val="30"/>
        </w:rPr>
        <w:t>）</w:t>
      </w:r>
      <w:r>
        <w:rPr>
          <w:rFonts w:hint="eastAsia" w:ascii="仿宋" w:hAnsi="仿宋" w:eastAsia="仿宋" w:cs="仿宋"/>
          <w:spacing w:val="-15"/>
          <w:sz w:val="30"/>
          <w:szCs w:val="30"/>
        </w:rPr>
        <w:t>编制题库征求意见稿，编写配套说明，组织内部审核。</w:t>
      </w:r>
    </w:p>
    <w:p w14:paraId="075CD8E6">
      <w:pPr>
        <w:pStyle w:val="4"/>
        <w:spacing w:before="5" w:line="242" w:lineRule="auto"/>
        <w:ind w:right="373" w:firstLine="540" w:firstLineChars="200"/>
        <w:rPr>
          <w:rFonts w:hint="eastAsia" w:ascii="仿宋" w:hAnsi="仿宋" w:eastAsia="仿宋" w:cs="仿宋"/>
          <w:sz w:val="30"/>
          <w:szCs w:val="30"/>
        </w:rPr>
      </w:pPr>
      <w:r>
        <w:rPr>
          <w:rFonts w:hint="eastAsia" w:ascii="仿宋" w:hAnsi="仿宋" w:eastAsia="仿宋" w:cs="仿宋"/>
          <w:spacing w:val="-15"/>
          <w:sz w:val="30"/>
          <w:szCs w:val="30"/>
        </w:rPr>
        <w:t>第十四条 题库编制说明主要内容包括：</w:t>
      </w:r>
    </w:p>
    <w:p w14:paraId="7413A90D">
      <w:pPr>
        <w:pStyle w:val="4"/>
        <w:spacing w:before="2"/>
        <w:ind w:firstLine="600" w:firstLineChars="200"/>
        <w:rPr>
          <w:rFonts w:hint="eastAsia" w:ascii="仿宋" w:hAnsi="仿宋" w:eastAsia="仿宋" w:cs="仿宋"/>
          <w:sz w:val="30"/>
          <w:szCs w:val="30"/>
        </w:rPr>
      </w:pPr>
      <w:r>
        <w:rPr>
          <w:rFonts w:hint="eastAsia" w:ascii="仿宋" w:hAnsi="仿宋" w:eastAsia="仿宋" w:cs="仿宋"/>
          <w:sz w:val="30"/>
          <w:szCs w:val="30"/>
        </w:rPr>
        <w:t>（一）题库开发编制原则、技术依据；</w:t>
      </w:r>
    </w:p>
    <w:p w14:paraId="559ECAF6">
      <w:pPr>
        <w:pStyle w:val="4"/>
        <w:spacing w:before="5" w:line="242" w:lineRule="auto"/>
        <w:ind w:right="535" w:firstLine="645"/>
        <w:rPr>
          <w:rFonts w:hint="eastAsia" w:ascii="仿宋" w:hAnsi="仿宋" w:eastAsia="仿宋" w:cs="仿宋"/>
          <w:sz w:val="30"/>
          <w:szCs w:val="30"/>
        </w:rPr>
      </w:pPr>
      <w:r>
        <w:rPr>
          <w:rFonts w:hint="eastAsia" w:ascii="仿宋" w:hAnsi="仿宋" w:eastAsia="仿宋" w:cs="仿宋"/>
          <w:sz w:val="30"/>
          <w:szCs w:val="30"/>
        </w:rPr>
        <w:t>（二</w:t>
      </w:r>
      <w:r>
        <w:rPr>
          <w:rFonts w:hint="eastAsia" w:ascii="仿宋" w:hAnsi="仿宋" w:eastAsia="仿宋" w:cs="仿宋"/>
          <w:spacing w:val="-24"/>
          <w:sz w:val="30"/>
          <w:szCs w:val="30"/>
        </w:rPr>
        <w:t>）</w:t>
      </w:r>
      <w:r>
        <w:rPr>
          <w:rFonts w:hint="eastAsia" w:ascii="仿宋" w:hAnsi="仿宋" w:eastAsia="仿宋" w:cs="仿宋"/>
          <w:spacing w:val="-3"/>
          <w:sz w:val="30"/>
          <w:szCs w:val="30"/>
        </w:rPr>
        <w:t>试题主要技术内容</w:t>
      </w:r>
      <w:r>
        <w:rPr>
          <w:rFonts w:hint="eastAsia" w:ascii="仿宋" w:hAnsi="仿宋" w:eastAsia="仿宋" w:cs="仿宋"/>
          <w:sz w:val="30"/>
          <w:szCs w:val="30"/>
        </w:rPr>
        <w:t>（</w:t>
      </w:r>
      <w:r>
        <w:rPr>
          <w:rFonts w:hint="eastAsia" w:ascii="仿宋" w:hAnsi="仿宋" w:eastAsia="仿宋" w:cs="仿宋"/>
          <w:spacing w:val="-10"/>
          <w:sz w:val="30"/>
          <w:szCs w:val="30"/>
        </w:rPr>
        <w:t>技术参数、公式、性能要求、试验方法等）依据及说明；</w:t>
      </w:r>
    </w:p>
    <w:p w14:paraId="4C0A5182">
      <w:pPr>
        <w:pStyle w:val="4"/>
        <w:spacing w:before="2"/>
        <w:ind w:firstLine="600" w:firstLineChars="200"/>
        <w:rPr>
          <w:rFonts w:hint="eastAsia" w:ascii="仿宋" w:hAnsi="仿宋" w:eastAsia="仿宋" w:cs="仿宋"/>
          <w:sz w:val="30"/>
          <w:szCs w:val="30"/>
        </w:rPr>
      </w:pPr>
      <w:r>
        <w:rPr>
          <w:rFonts w:hint="eastAsia" w:ascii="仿宋" w:hAnsi="仿宋" w:eastAsia="仿宋" w:cs="仿宋"/>
          <w:sz w:val="30"/>
          <w:szCs w:val="30"/>
        </w:rPr>
        <w:t>（三）题库更新应有新旧试题主要内容对比分析；</w:t>
      </w:r>
    </w:p>
    <w:p w14:paraId="402D0012">
      <w:pPr>
        <w:pStyle w:val="4"/>
        <w:spacing w:before="3"/>
        <w:ind w:firstLine="600" w:firstLineChars="200"/>
        <w:rPr>
          <w:rFonts w:hint="eastAsia" w:ascii="仿宋" w:hAnsi="仿宋" w:eastAsia="仿宋" w:cs="仿宋"/>
          <w:sz w:val="30"/>
          <w:szCs w:val="30"/>
        </w:rPr>
      </w:pPr>
      <w:r>
        <w:rPr>
          <w:rFonts w:hint="eastAsia" w:ascii="仿宋" w:hAnsi="仿宋" w:eastAsia="仿宋" w:cs="仿宋"/>
          <w:sz w:val="30"/>
          <w:szCs w:val="30"/>
        </w:rPr>
        <w:t>（四）题库调研、试验、验证记录；</w:t>
      </w:r>
    </w:p>
    <w:p w14:paraId="1DBFA58A">
      <w:pPr>
        <w:pStyle w:val="4"/>
        <w:spacing w:before="5"/>
        <w:ind w:firstLine="600" w:firstLineChars="200"/>
        <w:rPr>
          <w:rFonts w:hint="eastAsia" w:ascii="仿宋" w:hAnsi="仿宋" w:eastAsia="仿宋" w:cs="仿宋"/>
          <w:sz w:val="30"/>
          <w:szCs w:val="30"/>
        </w:rPr>
      </w:pPr>
      <w:r>
        <w:rPr>
          <w:rFonts w:hint="eastAsia" w:ascii="仿宋" w:hAnsi="仿宋" w:eastAsia="仿宋" w:cs="仿宋"/>
          <w:sz w:val="30"/>
          <w:szCs w:val="30"/>
        </w:rPr>
        <w:t>（五）题库技术措施、组卷方案建议；</w:t>
      </w:r>
    </w:p>
    <w:p w14:paraId="6DEAB4B6">
      <w:pPr>
        <w:pStyle w:val="4"/>
        <w:spacing w:before="6"/>
        <w:ind w:firstLine="600" w:firstLineChars="200"/>
        <w:rPr>
          <w:rFonts w:hint="eastAsia" w:ascii="仿宋" w:hAnsi="仿宋" w:eastAsia="仿宋" w:cs="仿宋"/>
          <w:sz w:val="30"/>
          <w:szCs w:val="30"/>
        </w:rPr>
      </w:pPr>
      <w:r>
        <w:rPr>
          <w:rFonts w:hint="eastAsia" w:ascii="仿宋" w:hAnsi="仿宋" w:eastAsia="仿宋" w:cs="仿宋"/>
          <w:sz w:val="30"/>
          <w:szCs w:val="30"/>
        </w:rPr>
        <w:t>（六）题库开发工作小结。</w:t>
      </w:r>
    </w:p>
    <w:p w14:paraId="0AADFBA5">
      <w:pPr>
        <w:pStyle w:val="4"/>
        <w:spacing w:before="5"/>
        <w:ind w:left="871"/>
        <w:rPr>
          <w:rFonts w:hint="eastAsia" w:ascii="仿宋" w:hAnsi="仿宋" w:eastAsia="仿宋" w:cs="仿宋"/>
          <w:sz w:val="30"/>
          <w:szCs w:val="30"/>
        </w:rPr>
      </w:pPr>
      <w:r>
        <w:rPr>
          <w:rFonts w:hint="eastAsia" w:ascii="仿宋" w:hAnsi="仿宋" w:eastAsia="仿宋" w:cs="仿宋"/>
          <w:sz w:val="30"/>
          <w:szCs w:val="30"/>
        </w:rPr>
        <w:t>第十五条 题库审核主要内容包括：</w:t>
      </w:r>
    </w:p>
    <w:p w14:paraId="21BA15DA">
      <w:pPr>
        <w:pStyle w:val="4"/>
        <w:spacing w:before="5"/>
        <w:ind w:firstLine="600" w:firstLineChars="200"/>
        <w:rPr>
          <w:rFonts w:hint="eastAsia" w:ascii="仿宋" w:hAnsi="仿宋" w:eastAsia="仿宋" w:cs="仿宋"/>
          <w:sz w:val="30"/>
          <w:szCs w:val="30"/>
        </w:rPr>
      </w:pPr>
      <w:r>
        <w:rPr>
          <w:rFonts w:hint="eastAsia" w:ascii="仿宋" w:hAnsi="仿宋" w:eastAsia="仿宋" w:cs="仿宋"/>
          <w:sz w:val="30"/>
          <w:szCs w:val="30"/>
        </w:rPr>
        <w:t>（一）题库征求意见稿和编制说明内容是否完整；</w:t>
      </w:r>
    </w:p>
    <w:p w14:paraId="59F89DF6">
      <w:pPr>
        <w:pStyle w:val="4"/>
        <w:spacing w:before="5"/>
        <w:ind w:firstLine="570" w:firstLineChars="200"/>
        <w:rPr>
          <w:rFonts w:hint="eastAsia" w:ascii="仿宋" w:hAnsi="仿宋" w:eastAsia="仿宋" w:cs="仿宋"/>
          <w:sz w:val="30"/>
          <w:szCs w:val="30"/>
        </w:rPr>
      </w:pPr>
      <w:r>
        <w:rPr>
          <w:rFonts w:hint="eastAsia" w:ascii="仿宋" w:hAnsi="仿宋" w:eastAsia="仿宋" w:cs="仿宋"/>
          <w:w w:val="95"/>
          <w:sz w:val="30"/>
          <w:szCs w:val="30"/>
        </w:rPr>
        <w:t>（二）试题、标准答案、评分标准格式是否符合命题规范；</w:t>
      </w:r>
    </w:p>
    <w:p w14:paraId="3837F50E">
      <w:pPr>
        <w:pStyle w:val="4"/>
        <w:spacing w:before="5"/>
        <w:ind w:firstLine="570" w:firstLineChars="200"/>
        <w:rPr>
          <w:rFonts w:hint="eastAsia" w:ascii="仿宋" w:hAnsi="仿宋" w:eastAsia="仿宋" w:cs="仿宋"/>
          <w:sz w:val="30"/>
          <w:szCs w:val="30"/>
        </w:rPr>
      </w:pPr>
      <w:r>
        <w:rPr>
          <w:rFonts w:hint="eastAsia" w:ascii="仿宋" w:hAnsi="仿宋" w:eastAsia="仿宋" w:cs="仿宋"/>
          <w:w w:val="95"/>
          <w:sz w:val="30"/>
          <w:szCs w:val="30"/>
        </w:rPr>
        <w:t>（三）认定要素细目表是否符合职业标准和生产实际要求；</w:t>
      </w:r>
    </w:p>
    <w:p w14:paraId="35358CE5">
      <w:pPr>
        <w:pStyle w:val="4"/>
        <w:spacing w:before="6"/>
        <w:ind w:firstLine="600" w:firstLineChars="200"/>
        <w:rPr>
          <w:rFonts w:hint="eastAsia" w:ascii="仿宋" w:hAnsi="仿宋" w:eastAsia="仿宋" w:cs="仿宋"/>
          <w:sz w:val="30"/>
          <w:szCs w:val="30"/>
        </w:rPr>
      </w:pPr>
      <w:r>
        <w:rPr>
          <w:rFonts w:hint="eastAsia" w:ascii="仿宋" w:hAnsi="仿宋" w:eastAsia="仿宋" w:cs="仿宋"/>
          <w:sz w:val="30"/>
          <w:szCs w:val="30"/>
        </w:rPr>
        <w:t>（四）试题内容是否正确，是否与技术发展水平相适应，具</w:t>
      </w:r>
    </w:p>
    <w:p w14:paraId="4377F321">
      <w:pPr>
        <w:pStyle w:val="4"/>
        <w:spacing w:before="54"/>
        <w:rPr>
          <w:rFonts w:hint="eastAsia" w:ascii="仿宋" w:hAnsi="仿宋" w:eastAsia="仿宋" w:cs="仿宋"/>
          <w:sz w:val="30"/>
          <w:szCs w:val="30"/>
        </w:rPr>
      </w:pPr>
      <w:r>
        <w:rPr>
          <w:rFonts w:hint="eastAsia" w:ascii="仿宋" w:hAnsi="仿宋" w:eastAsia="仿宋" w:cs="仿宋"/>
          <w:sz w:val="30"/>
          <w:szCs w:val="30"/>
        </w:rPr>
        <w:t>有可操作性。</w:t>
      </w:r>
    </w:p>
    <w:p w14:paraId="31B18F80">
      <w:pPr>
        <w:pStyle w:val="4"/>
        <w:spacing w:before="5"/>
        <w:ind w:firstLine="900" w:firstLineChars="300"/>
        <w:rPr>
          <w:rFonts w:hint="eastAsia" w:ascii="仿宋" w:hAnsi="仿宋" w:eastAsia="仿宋" w:cs="仿宋"/>
          <w:sz w:val="30"/>
          <w:szCs w:val="30"/>
        </w:rPr>
      </w:pPr>
      <w:r>
        <w:rPr>
          <w:rFonts w:hint="eastAsia" w:ascii="仿宋" w:hAnsi="仿宋" w:eastAsia="仿宋" w:cs="仿宋"/>
          <w:sz w:val="30"/>
          <w:szCs w:val="30"/>
        </w:rPr>
        <w:t>第十六条 题库修订需增加内容主要包括：</w:t>
      </w:r>
    </w:p>
    <w:p w14:paraId="3349B94D">
      <w:pPr>
        <w:pStyle w:val="4"/>
        <w:spacing w:before="6"/>
        <w:ind w:left="871"/>
        <w:rPr>
          <w:rFonts w:hint="eastAsia" w:ascii="仿宋" w:hAnsi="仿宋" w:eastAsia="仿宋" w:cs="仿宋"/>
          <w:sz w:val="30"/>
          <w:szCs w:val="30"/>
        </w:rPr>
      </w:pPr>
      <w:r>
        <w:rPr>
          <w:rFonts w:hint="eastAsia" w:ascii="仿宋" w:hAnsi="仿宋" w:eastAsia="仿宋" w:cs="仿宋"/>
          <w:sz w:val="30"/>
          <w:szCs w:val="30"/>
        </w:rPr>
        <w:t>（一）题库征求意见汇总及对意见的采纳情况；</w:t>
      </w:r>
    </w:p>
    <w:p w14:paraId="50D65693">
      <w:pPr>
        <w:pStyle w:val="4"/>
        <w:spacing w:before="5"/>
        <w:ind w:left="871"/>
        <w:rPr>
          <w:rFonts w:hint="eastAsia" w:ascii="仿宋" w:hAnsi="仿宋" w:eastAsia="仿宋" w:cs="仿宋"/>
          <w:sz w:val="30"/>
          <w:szCs w:val="30"/>
        </w:rPr>
      </w:pPr>
      <w:r>
        <w:rPr>
          <w:rFonts w:hint="eastAsia" w:ascii="仿宋" w:hAnsi="仿宋" w:eastAsia="仿宋" w:cs="仿宋"/>
          <w:sz w:val="30"/>
          <w:szCs w:val="30"/>
        </w:rPr>
        <w:t>（二）征求意见会或专题讨论会纪要；</w:t>
      </w:r>
    </w:p>
    <w:p w14:paraId="48C47619">
      <w:pPr>
        <w:pStyle w:val="4"/>
        <w:spacing w:before="5"/>
        <w:ind w:left="871"/>
        <w:rPr>
          <w:rFonts w:hint="eastAsia" w:ascii="仿宋" w:hAnsi="仿宋" w:eastAsia="仿宋" w:cs="仿宋"/>
          <w:sz w:val="30"/>
          <w:szCs w:val="30"/>
        </w:rPr>
      </w:pPr>
      <w:r>
        <w:rPr>
          <w:rFonts w:hint="eastAsia" w:ascii="仿宋" w:hAnsi="仿宋" w:eastAsia="仿宋" w:cs="仿宋"/>
          <w:sz w:val="30"/>
          <w:szCs w:val="30"/>
        </w:rPr>
        <w:t>（三）模拟组卷测试结果分析。</w:t>
      </w:r>
    </w:p>
    <w:p w14:paraId="604A5DDD">
      <w:pPr>
        <w:pStyle w:val="4"/>
        <w:spacing w:before="5"/>
        <w:ind w:left="871"/>
        <w:rPr>
          <w:rFonts w:hint="eastAsia" w:ascii="仿宋" w:hAnsi="仿宋" w:eastAsia="仿宋" w:cs="仿宋"/>
          <w:sz w:val="30"/>
          <w:szCs w:val="30"/>
        </w:rPr>
      </w:pPr>
      <w:r>
        <w:rPr>
          <w:rFonts w:hint="eastAsia" w:ascii="仿宋" w:hAnsi="仿宋" w:eastAsia="仿宋" w:cs="仿宋"/>
          <w:sz w:val="30"/>
          <w:szCs w:val="30"/>
        </w:rPr>
        <w:t>第十七条 题库技术验收主要内容包括：</w:t>
      </w:r>
    </w:p>
    <w:p w14:paraId="1C4CD32A">
      <w:pPr>
        <w:pStyle w:val="4"/>
        <w:spacing w:before="5"/>
        <w:ind w:left="871"/>
        <w:rPr>
          <w:rFonts w:hint="eastAsia" w:ascii="仿宋" w:hAnsi="仿宋" w:eastAsia="仿宋" w:cs="仿宋"/>
          <w:sz w:val="30"/>
          <w:szCs w:val="30"/>
        </w:rPr>
      </w:pPr>
      <w:r>
        <w:rPr>
          <w:rFonts w:hint="eastAsia" w:ascii="仿宋" w:hAnsi="仿宋" w:eastAsia="仿宋" w:cs="仿宋"/>
          <w:sz w:val="30"/>
          <w:szCs w:val="30"/>
        </w:rPr>
        <w:t>（一）验收采取会议审查的形式进行；</w:t>
      </w:r>
    </w:p>
    <w:p w14:paraId="42B23D2A">
      <w:pPr>
        <w:pStyle w:val="4"/>
        <w:spacing w:before="6" w:line="242" w:lineRule="auto"/>
        <w:ind w:right="531" w:firstLine="900" w:firstLineChars="300"/>
        <w:rPr>
          <w:rFonts w:hint="eastAsia" w:ascii="仿宋" w:hAnsi="仿宋" w:eastAsia="仿宋" w:cs="仿宋"/>
          <w:sz w:val="30"/>
          <w:szCs w:val="30"/>
        </w:rPr>
      </w:pPr>
      <w:r>
        <w:rPr>
          <w:rFonts w:hint="eastAsia" w:ascii="仿宋" w:hAnsi="仿宋" w:eastAsia="仿宋" w:cs="仿宋"/>
          <w:sz w:val="30"/>
          <w:szCs w:val="30"/>
        </w:rPr>
        <w:t>（二</w:t>
      </w:r>
      <w:r>
        <w:rPr>
          <w:rFonts w:hint="eastAsia" w:ascii="仿宋" w:hAnsi="仿宋" w:eastAsia="仿宋" w:cs="仿宋"/>
          <w:spacing w:val="-39"/>
          <w:sz w:val="30"/>
          <w:szCs w:val="30"/>
        </w:rPr>
        <w:t>）</w:t>
      </w:r>
      <w:r>
        <w:rPr>
          <w:rFonts w:hint="eastAsia" w:ascii="仿宋" w:hAnsi="仿宋" w:eastAsia="仿宋" w:cs="仿宋"/>
          <w:spacing w:val="-6"/>
          <w:sz w:val="30"/>
          <w:szCs w:val="30"/>
        </w:rPr>
        <w:t>验收小组成员应包括技术管理、培训、考核等熟悉题库建设的人员（5</w:t>
      </w:r>
      <w:r>
        <w:rPr>
          <w:rFonts w:hint="eastAsia" w:ascii="仿宋" w:hAnsi="仿宋" w:eastAsia="仿宋" w:cs="仿宋"/>
          <w:spacing w:val="-21"/>
          <w:sz w:val="30"/>
          <w:szCs w:val="30"/>
        </w:rPr>
        <w:t xml:space="preserve"> 人以上</w:t>
      </w:r>
      <w:r>
        <w:rPr>
          <w:rFonts w:hint="eastAsia" w:ascii="仿宋" w:hAnsi="仿宋" w:eastAsia="仿宋" w:cs="仿宋"/>
          <w:sz w:val="30"/>
          <w:szCs w:val="30"/>
        </w:rPr>
        <w:t>）；</w:t>
      </w:r>
    </w:p>
    <w:p w14:paraId="4D5C3402">
      <w:pPr>
        <w:pStyle w:val="4"/>
        <w:spacing w:before="2"/>
        <w:ind w:left="871"/>
        <w:rPr>
          <w:rFonts w:hint="eastAsia" w:ascii="仿宋" w:hAnsi="仿宋" w:eastAsia="仿宋" w:cs="仿宋"/>
          <w:sz w:val="30"/>
          <w:szCs w:val="30"/>
        </w:rPr>
      </w:pPr>
      <w:r>
        <w:rPr>
          <w:rFonts w:hint="eastAsia" w:ascii="仿宋" w:hAnsi="仿宋" w:eastAsia="仿宋" w:cs="仿宋"/>
          <w:sz w:val="30"/>
          <w:szCs w:val="30"/>
        </w:rPr>
        <w:t>（三）验收结果全体成员签字；</w:t>
      </w:r>
    </w:p>
    <w:p w14:paraId="62A384DA">
      <w:pPr>
        <w:pStyle w:val="4"/>
        <w:spacing w:before="3" w:line="242" w:lineRule="auto"/>
        <w:ind w:right="534" w:firstLine="645"/>
        <w:rPr>
          <w:rFonts w:hint="eastAsia" w:ascii="仿宋" w:hAnsi="仿宋" w:eastAsia="仿宋" w:cs="仿宋"/>
          <w:sz w:val="30"/>
          <w:szCs w:val="30"/>
        </w:rPr>
      </w:pPr>
      <w:r>
        <w:rPr>
          <w:rFonts w:hint="eastAsia" w:ascii="仿宋" w:hAnsi="仿宋" w:eastAsia="仿宋" w:cs="仿宋"/>
          <w:sz w:val="30"/>
          <w:szCs w:val="30"/>
        </w:rPr>
        <w:t>（四</w:t>
      </w:r>
      <w:r>
        <w:rPr>
          <w:rFonts w:hint="eastAsia" w:ascii="仿宋" w:hAnsi="仿宋" w:eastAsia="仿宋" w:cs="仿宋"/>
          <w:spacing w:val="-58"/>
          <w:sz w:val="30"/>
          <w:szCs w:val="30"/>
        </w:rPr>
        <w:t>）</w:t>
      </w:r>
      <w:r>
        <w:rPr>
          <w:rFonts w:hint="eastAsia" w:ascii="仿宋" w:hAnsi="仿宋" w:eastAsia="仿宋" w:cs="仿宋"/>
          <w:spacing w:val="-8"/>
          <w:sz w:val="30"/>
          <w:szCs w:val="30"/>
        </w:rPr>
        <w:t>验收不合格的，根据验收小组意见完善后按要求重新审核。</w:t>
      </w:r>
    </w:p>
    <w:p w14:paraId="74804880">
      <w:pPr>
        <w:pStyle w:val="4"/>
        <w:spacing w:before="2" w:line="242" w:lineRule="auto"/>
        <w:ind w:right="531" w:firstLine="645"/>
        <w:rPr>
          <w:rFonts w:hint="eastAsia" w:ascii="仿宋" w:hAnsi="仿宋" w:eastAsia="仿宋" w:cs="仿宋"/>
          <w:sz w:val="30"/>
          <w:szCs w:val="30"/>
        </w:rPr>
      </w:pPr>
      <w:r>
        <w:rPr>
          <w:rFonts w:hint="eastAsia" w:ascii="仿宋" w:hAnsi="仿宋" w:eastAsia="仿宋" w:cs="仿宋"/>
          <w:sz w:val="30"/>
          <w:szCs w:val="30"/>
        </w:rPr>
        <w:t>第十八条 题库管理系统技术支持单位或题库技术人员负责将验收合格的题库资源入库。题库技术人员职责：</w:t>
      </w:r>
    </w:p>
    <w:p w14:paraId="714D5C42">
      <w:pPr>
        <w:pStyle w:val="4"/>
        <w:spacing w:before="2" w:line="242" w:lineRule="auto"/>
        <w:ind w:right="418" w:firstLine="645"/>
        <w:rPr>
          <w:rFonts w:hint="eastAsia" w:ascii="仿宋" w:hAnsi="仿宋" w:eastAsia="仿宋" w:cs="仿宋"/>
          <w:sz w:val="30"/>
          <w:szCs w:val="30"/>
        </w:rPr>
      </w:pPr>
      <w:r>
        <w:rPr>
          <w:rFonts w:hint="eastAsia" w:ascii="仿宋" w:hAnsi="仿宋" w:eastAsia="仿宋" w:cs="仿宋"/>
          <w:sz w:val="30"/>
          <w:szCs w:val="30"/>
        </w:rPr>
        <w:t>（一）按标准格式、形式和时限要求，编排试题资源入库， 做好资料归档和保密工作；</w:t>
      </w:r>
    </w:p>
    <w:p w14:paraId="7B4C36E8">
      <w:pPr>
        <w:pStyle w:val="4"/>
        <w:spacing w:before="2"/>
        <w:ind w:left="871"/>
        <w:rPr>
          <w:rFonts w:hint="eastAsia" w:ascii="仿宋" w:hAnsi="仿宋" w:eastAsia="仿宋" w:cs="仿宋"/>
          <w:sz w:val="30"/>
          <w:szCs w:val="30"/>
        </w:rPr>
      </w:pPr>
      <w:r>
        <w:rPr>
          <w:rFonts w:hint="eastAsia" w:ascii="仿宋" w:hAnsi="仿宋" w:eastAsia="仿宋" w:cs="仿宋"/>
          <w:sz w:val="30"/>
          <w:szCs w:val="30"/>
        </w:rPr>
        <w:t>（二）按题库审核结果修改补充试题；</w:t>
      </w:r>
    </w:p>
    <w:p w14:paraId="204B8564">
      <w:pPr>
        <w:pStyle w:val="4"/>
        <w:spacing w:before="5" w:line="242" w:lineRule="auto"/>
        <w:ind w:left="871" w:right="531"/>
        <w:rPr>
          <w:rFonts w:hint="eastAsia" w:ascii="仿宋" w:hAnsi="仿宋" w:eastAsia="仿宋" w:cs="仿宋"/>
          <w:sz w:val="30"/>
          <w:szCs w:val="30"/>
        </w:rPr>
      </w:pPr>
      <w:r>
        <w:rPr>
          <w:rFonts w:hint="eastAsia" w:ascii="仿宋" w:hAnsi="仿宋" w:eastAsia="仿宋" w:cs="仿宋"/>
          <w:sz w:val="30"/>
          <w:szCs w:val="30"/>
        </w:rPr>
        <w:t>（三）解决题库管理系统运行中的问题，完善系统功能。</w:t>
      </w:r>
    </w:p>
    <w:p w14:paraId="67530C1B">
      <w:pPr>
        <w:pStyle w:val="4"/>
        <w:spacing w:before="5" w:line="242" w:lineRule="auto"/>
        <w:ind w:right="531" w:firstLine="600" w:firstLineChars="200"/>
        <w:rPr>
          <w:rFonts w:hint="eastAsia" w:ascii="仿宋" w:hAnsi="仿宋" w:eastAsia="仿宋" w:cs="仿宋"/>
          <w:sz w:val="30"/>
          <w:szCs w:val="30"/>
        </w:rPr>
      </w:pPr>
      <w:r>
        <w:rPr>
          <w:rFonts w:hint="eastAsia" w:ascii="仿宋" w:hAnsi="仿宋" w:eastAsia="仿宋" w:cs="仿宋"/>
          <w:sz w:val="30"/>
          <w:szCs w:val="30"/>
        </w:rPr>
        <w:t>第十九条 加强命题专家队伍建设，建立专家信息库。题库</w:t>
      </w:r>
    </w:p>
    <w:p w14:paraId="161360E7">
      <w:pPr>
        <w:pStyle w:val="4"/>
        <w:spacing w:before="3" w:line="242" w:lineRule="auto"/>
        <w:ind w:right="534"/>
        <w:rPr>
          <w:rFonts w:hint="eastAsia" w:ascii="仿宋" w:hAnsi="仿宋" w:eastAsia="仿宋" w:cs="仿宋"/>
          <w:sz w:val="30"/>
          <w:szCs w:val="30"/>
        </w:rPr>
      </w:pPr>
      <w:r>
        <w:rPr>
          <w:rFonts w:hint="eastAsia" w:ascii="仿宋" w:hAnsi="仿宋" w:eastAsia="仿宋" w:cs="仿宋"/>
          <w:spacing w:val="-7"/>
          <w:sz w:val="30"/>
          <w:szCs w:val="30"/>
        </w:rPr>
        <w:t>开发前组织专家开展命题业务培训、技术交流等活动，提高题库开发质量。</w:t>
      </w:r>
    </w:p>
    <w:p w14:paraId="14ADA7AC">
      <w:pPr>
        <w:pStyle w:val="3"/>
        <w:spacing w:before="2"/>
        <w:ind w:left="2967"/>
        <w:jc w:val="both"/>
        <w:rPr>
          <w:rFonts w:hint="eastAsia" w:ascii="仿宋" w:hAnsi="仿宋" w:eastAsia="仿宋" w:cs="仿宋"/>
          <w:sz w:val="30"/>
          <w:szCs w:val="30"/>
        </w:rPr>
      </w:pPr>
      <w:bookmarkStart w:id="2" w:name="第四章 题库运行与管理"/>
      <w:bookmarkEnd w:id="2"/>
      <w:r>
        <w:rPr>
          <w:rFonts w:hint="eastAsia" w:ascii="仿宋" w:hAnsi="仿宋" w:eastAsia="仿宋" w:cs="仿宋"/>
          <w:sz w:val="30"/>
          <w:szCs w:val="30"/>
        </w:rPr>
        <w:t>第四章 题库运行与管理</w:t>
      </w:r>
    </w:p>
    <w:p w14:paraId="30A32021">
      <w:pPr>
        <w:pStyle w:val="4"/>
        <w:spacing w:before="3" w:line="242" w:lineRule="auto"/>
        <w:ind w:right="531" w:firstLine="645"/>
        <w:jc w:val="both"/>
        <w:rPr>
          <w:rFonts w:hint="eastAsia" w:ascii="仿宋" w:hAnsi="仿宋" w:eastAsia="仿宋" w:cs="仿宋"/>
          <w:sz w:val="30"/>
          <w:szCs w:val="30"/>
        </w:rPr>
      </w:pPr>
      <w:r>
        <w:rPr>
          <w:rFonts w:hint="eastAsia" w:ascii="仿宋" w:hAnsi="仿宋" w:eastAsia="仿宋" w:cs="仿宋"/>
          <w:sz w:val="30"/>
          <w:szCs w:val="30"/>
        </w:rPr>
        <w:t>第二十条 题库由专人负责管理。题库管理人员应按照命题</w:t>
      </w:r>
      <w:r>
        <w:rPr>
          <w:rFonts w:hint="eastAsia" w:ascii="仿宋" w:hAnsi="仿宋" w:eastAsia="仿宋" w:cs="仿宋"/>
          <w:spacing w:val="-8"/>
          <w:sz w:val="30"/>
          <w:szCs w:val="30"/>
        </w:rPr>
        <w:t>技术标准进行命题组卷，收集题库运行问题、组织修正试卷错误及评估试题资源质量等，并及时上报。</w:t>
      </w:r>
    </w:p>
    <w:p w14:paraId="184A5A60">
      <w:pPr>
        <w:pStyle w:val="4"/>
        <w:spacing w:before="3" w:line="242" w:lineRule="auto"/>
        <w:ind w:right="534" w:firstLine="600" w:firstLineChars="200"/>
        <w:jc w:val="both"/>
        <w:rPr>
          <w:rFonts w:hint="eastAsia" w:ascii="仿宋" w:hAnsi="仿宋" w:eastAsia="仿宋" w:cs="仿宋"/>
          <w:sz w:val="30"/>
          <w:szCs w:val="30"/>
        </w:rPr>
      </w:pPr>
      <w:r>
        <w:rPr>
          <w:rFonts w:hint="eastAsia" w:ascii="仿宋" w:hAnsi="仿宋" w:eastAsia="仿宋" w:cs="仿宋"/>
          <w:sz w:val="30"/>
          <w:szCs w:val="30"/>
        </w:rPr>
        <w:t>第二十一条 备案职业（工种）认定所需试卷一律从题库中提取。题库试卷版面和格式统一、规范。</w:t>
      </w:r>
    </w:p>
    <w:p w14:paraId="0686A35F">
      <w:pPr>
        <w:pStyle w:val="4"/>
        <w:spacing w:before="12"/>
        <w:ind w:left="0" w:firstLine="600" w:firstLineChars="200"/>
        <w:rPr>
          <w:rFonts w:hint="eastAsia" w:ascii="仿宋" w:hAnsi="仿宋" w:eastAsia="仿宋" w:cs="仿宋"/>
          <w:sz w:val="30"/>
          <w:szCs w:val="30"/>
        </w:rPr>
      </w:pPr>
      <w:bookmarkStart w:id="5" w:name="_GoBack"/>
      <w:bookmarkEnd w:id="5"/>
      <w:r>
        <w:rPr>
          <w:rFonts w:hint="eastAsia" w:ascii="仿宋" w:hAnsi="仿宋" w:eastAsia="仿宋" w:cs="仿宋"/>
          <w:sz w:val="30"/>
          <w:szCs w:val="30"/>
        </w:rPr>
        <w:t>第二十二条 理论知识考核使用无纸化方式进行。如使用纸</w:t>
      </w:r>
      <w:r>
        <w:rPr>
          <w:rFonts w:hint="eastAsia" w:ascii="仿宋" w:hAnsi="仿宋" w:eastAsia="仿宋" w:cs="仿宋"/>
          <w:spacing w:val="-10"/>
          <w:sz w:val="30"/>
          <w:szCs w:val="30"/>
        </w:rPr>
        <w:t>制试卷考试，要做好试卷印制、封装、运输、交接等环节工作台</w:t>
      </w:r>
      <w:r>
        <w:rPr>
          <w:rFonts w:hint="eastAsia" w:ascii="仿宋" w:hAnsi="仿宋" w:eastAsia="仿宋" w:cs="仿宋"/>
          <w:spacing w:val="-18"/>
          <w:sz w:val="30"/>
          <w:szCs w:val="30"/>
        </w:rPr>
        <w:t>帐；应用智能化平台考</w:t>
      </w:r>
    </w:p>
    <w:p w14:paraId="5E28DC27">
      <w:pPr>
        <w:pStyle w:val="4"/>
        <w:spacing w:before="54" w:line="242" w:lineRule="auto"/>
        <w:ind w:right="373" w:firstLine="645"/>
        <w:rPr>
          <w:rFonts w:hint="eastAsia" w:ascii="仿宋" w:hAnsi="仿宋" w:eastAsia="仿宋" w:cs="仿宋"/>
          <w:sz w:val="30"/>
          <w:szCs w:val="30"/>
        </w:rPr>
      </w:pPr>
      <w:bookmarkStart w:id="3" w:name="_bookmark2"/>
      <w:bookmarkEnd w:id="3"/>
      <w:r>
        <w:rPr>
          <w:rFonts w:hint="eastAsia" w:ascii="仿宋" w:hAnsi="仿宋" w:eastAsia="仿宋" w:cs="仿宋"/>
          <w:spacing w:val="-9"/>
          <w:sz w:val="30"/>
          <w:szCs w:val="30"/>
        </w:rPr>
        <w:t xml:space="preserve">第二十三条 加强题库账号和密码管理。严格按照保密要求， </w:t>
      </w:r>
      <w:r>
        <w:rPr>
          <w:rFonts w:hint="eastAsia" w:ascii="仿宋" w:hAnsi="仿宋" w:eastAsia="仿宋" w:cs="仿宋"/>
          <w:spacing w:val="-14"/>
          <w:sz w:val="30"/>
          <w:szCs w:val="30"/>
        </w:rPr>
        <w:t>做好题库资源及试卷等相关资料的保密工作，未经授权，不得转让、复制、拷贝、泄露、发布、出版题库资源。</w:t>
      </w:r>
    </w:p>
    <w:p w14:paraId="2B25526A">
      <w:pPr>
        <w:pStyle w:val="4"/>
        <w:spacing w:before="4" w:line="242" w:lineRule="auto"/>
        <w:ind w:right="534" w:firstLine="645"/>
        <w:rPr>
          <w:rFonts w:hint="eastAsia" w:ascii="仿宋" w:hAnsi="仿宋" w:eastAsia="仿宋" w:cs="仿宋"/>
          <w:sz w:val="30"/>
          <w:szCs w:val="30"/>
        </w:rPr>
      </w:pPr>
      <w:r>
        <w:rPr>
          <w:rFonts w:hint="eastAsia" w:ascii="仿宋" w:hAnsi="仿宋" w:eastAsia="仿宋" w:cs="仿宋"/>
          <w:sz w:val="30"/>
          <w:szCs w:val="30"/>
        </w:rPr>
        <w:t>第二十四条 题库编制、运行全过程建立工作台帐，实施严格质量管控，实现责任可追溯、倒查，确保题库运行质量。</w:t>
      </w:r>
    </w:p>
    <w:p w14:paraId="4804E9F6">
      <w:pPr>
        <w:pStyle w:val="4"/>
        <w:spacing w:before="2" w:line="242" w:lineRule="auto"/>
        <w:ind w:right="534" w:firstLine="645"/>
        <w:jc w:val="both"/>
        <w:rPr>
          <w:rFonts w:hint="eastAsia" w:ascii="仿宋" w:hAnsi="仿宋" w:eastAsia="仿宋" w:cs="仿宋"/>
          <w:sz w:val="30"/>
          <w:szCs w:val="30"/>
        </w:rPr>
      </w:pPr>
      <w:r>
        <w:rPr>
          <w:rFonts w:hint="eastAsia" w:ascii="仿宋" w:hAnsi="仿宋" w:eastAsia="仿宋" w:cs="仿宋"/>
          <w:spacing w:val="-3"/>
          <w:sz w:val="30"/>
          <w:szCs w:val="30"/>
        </w:rPr>
        <w:t>第二十五条 题库工作人员有下列情况之一的，由评价机构</w:t>
      </w:r>
      <w:r>
        <w:rPr>
          <w:rFonts w:hint="eastAsia" w:ascii="仿宋" w:hAnsi="仿宋" w:eastAsia="仿宋" w:cs="仿宋"/>
          <w:spacing w:val="-11"/>
          <w:sz w:val="30"/>
          <w:szCs w:val="30"/>
        </w:rPr>
        <w:t>给予批评教育或行政处分；构成犯罪的，移送司法机关依法追究刑事责任。</w:t>
      </w:r>
    </w:p>
    <w:p w14:paraId="6E9D3BFC">
      <w:pPr>
        <w:pStyle w:val="4"/>
        <w:spacing w:before="3"/>
        <w:ind w:left="871"/>
        <w:rPr>
          <w:rFonts w:hint="eastAsia" w:ascii="仿宋" w:hAnsi="仿宋" w:eastAsia="仿宋" w:cs="仿宋"/>
          <w:sz w:val="30"/>
          <w:szCs w:val="30"/>
        </w:rPr>
      </w:pPr>
      <w:r>
        <w:rPr>
          <w:rFonts w:hint="eastAsia" w:ascii="仿宋" w:hAnsi="仿宋" w:eastAsia="仿宋" w:cs="仿宋"/>
          <w:sz w:val="30"/>
          <w:szCs w:val="30"/>
        </w:rPr>
        <w:t>（一）违反题库管理有关规定的；</w:t>
      </w:r>
    </w:p>
    <w:p w14:paraId="23C3AC2C">
      <w:pPr>
        <w:pStyle w:val="4"/>
        <w:spacing w:before="5"/>
        <w:ind w:left="871"/>
        <w:rPr>
          <w:rFonts w:hint="eastAsia" w:ascii="仿宋" w:hAnsi="仿宋" w:eastAsia="仿宋" w:cs="仿宋"/>
          <w:sz w:val="30"/>
          <w:szCs w:val="30"/>
        </w:rPr>
      </w:pPr>
      <w:r>
        <w:rPr>
          <w:rFonts w:hint="eastAsia" w:ascii="仿宋" w:hAnsi="仿宋" w:eastAsia="仿宋" w:cs="仿宋"/>
          <w:sz w:val="30"/>
          <w:szCs w:val="30"/>
        </w:rPr>
        <w:t>（二）玩忽职守，贻误认定时间的；</w:t>
      </w:r>
    </w:p>
    <w:p w14:paraId="03F9FE80">
      <w:pPr>
        <w:pStyle w:val="4"/>
        <w:spacing w:before="3"/>
        <w:ind w:left="871"/>
        <w:rPr>
          <w:rFonts w:hint="eastAsia" w:ascii="仿宋" w:hAnsi="仿宋" w:eastAsia="仿宋" w:cs="仿宋"/>
          <w:sz w:val="30"/>
          <w:szCs w:val="30"/>
        </w:rPr>
      </w:pPr>
      <w:r>
        <w:rPr>
          <w:rFonts w:hint="eastAsia" w:ascii="仿宋" w:hAnsi="仿宋" w:eastAsia="仿宋" w:cs="仿宋"/>
          <w:sz w:val="30"/>
          <w:szCs w:val="30"/>
        </w:rPr>
        <w:t>（三）转让、复制、拷贝、泄露题库资源的；</w:t>
      </w:r>
    </w:p>
    <w:p w14:paraId="4205A4C0">
      <w:pPr>
        <w:spacing w:before="5" w:line="242" w:lineRule="auto"/>
        <w:ind w:left="3768" w:right="-94" w:rightChars="0" w:hanging="2897"/>
        <w:jc w:val="left"/>
        <w:rPr>
          <w:rFonts w:hint="eastAsia" w:ascii="仿宋" w:hAnsi="仿宋" w:eastAsia="仿宋" w:cs="仿宋"/>
          <w:sz w:val="30"/>
          <w:szCs w:val="30"/>
        </w:rPr>
      </w:pPr>
      <w:r>
        <w:rPr>
          <w:rFonts w:hint="eastAsia" w:ascii="仿宋" w:hAnsi="仿宋" w:eastAsia="仿宋" w:cs="仿宋"/>
          <w:sz w:val="30"/>
          <w:szCs w:val="30"/>
        </w:rPr>
        <w:t>（四）其他妨碍工作正常进行，并造成恶劣影响的。</w:t>
      </w:r>
      <w:bookmarkStart w:id="4" w:name="第五章 附则"/>
      <w:bookmarkEnd w:id="4"/>
    </w:p>
    <w:p w14:paraId="560733AC">
      <w:pPr>
        <w:spacing w:before="5" w:line="242" w:lineRule="auto"/>
        <w:ind w:left="3768" w:right="1379" w:hanging="2897"/>
        <w:jc w:val="left"/>
        <w:rPr>
          <w:rFonts w:hint="eastAsia" w:ascii="仿宋" w:hAnsi="仿宋" w:eastAsia="仿宋" w:cs="仿宋"/>
          <w:b/>
          <w:sz w:val="30"/>
          <w:szCs w:val="30"/>
        </w:rPr>
      </w:pPr>
      <w:r>
        <w:rPr>
          <w:rFonts w:hint="eastAsia" w:ascii="仿宋" w:hAnsi="仿宋" w:eastAsia="仿宋" w:cs="仿宋"/>
          <w:b/>
          <w:sz w:val="30"/>
          <w:szCs w:val="30"/>
        </w:rPr>
        <w:t>第五章 附则</w:t>
      </w:r>
    </w:p>
    <w:p w14:paraId="6904C44E">
      <w:pPr>
        <w:pStyle w:val="4"/>
        <w:spacing w:before="2" w:line="242" w:lineRule="auto"/>
        <w:ind w:left="871" w:right="579"/>
        <w:rPr>
          <w:rFonts w:hint="eastAsia" w:ascii="仿宋" w:hAnsi="仿宋" w:eastAsia="仿宋" w:cs="仿宋"/>
          <w:sz w:val="30"/>
          <w:szCs w:val="30"/>
        </w:rPr>
      </w:pPr>
      <w:r>
        <w:rPr>
          <w:rFonts w:hint="eastAsia" w:ascii="仿宋" w:hAnsi="仿宋" w:eastAsia="仿宋" w:cs="仿宋"/>
          <w:sz w:val="30"/>
          <w:szCs w:val="30"/>
        </w:rPr>
        <w:t>第二十六条 以往办法与本办法相不同的，按本办法执行。第二十七条 本办法由评价机构负责解释。</w:t>
      </w:r>
    </w:p>
    <w:p w14:paraId="41A3B279">
      <w:pPr>
        <w:pStyle w:val="4"/>
        <w:spacing w:before="3"/>
        <w:ind w:left="871"/>
        <w:rPr>
          <w:rFonts w:hint="eastAsia" w:ascii="仿宋" w:hAnsi="仿宋" w:eastAsia="仿宋" w:cs="仿宋"/>
          <w:sz w:val="30"/>
          <w:szCs w:val="30"/>
        </w:rPr>
      </w:pPr>
      <w:r>
        <w:rPr>
          <w:rFonts w:hint="eastAsia" w:ascii="仿宋" w:hAnsi="仿宋" w:eastAsia="仿宋" w:cs="仿宋"/>
          <w:sz w:val="30"/>
          <w:szCs w:val="30"/>
        </w:rPr>
        <w:t>第二十八条 本办法自发布之日起施行</w:t>
      </w:r>
    </w:p>
    <w:p w14:paraId="7755E6E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2NjNhZTliY2YzOWYxYjYzZGViNDk3ZWJhYmRkOTIifQ=="/>
  </w:docVars>
  <w:rsids>
    <w:rsidRoot w:val="15636F6F"/>
    <w:rsid w:val="15636F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Lines="0" w:beforeAutospacing="0" w:after="0" w:afterLines="0" w:afterAutospacing="0" w:line="390" w:lineRule="atLeast"/>
      <w:ind w:left="0" w:right="0"/>
      <w:jc w:val="left"/>
      <w:outlineLvl w:val="0"/>
    </w:pPr>
    <w:rPr>
      <w:rFonts w:ascii="微软雅黑" w:hAnsi="微软雅黑" w:eastAsia="微软雅黑" w:cs="微软雅黑"/>
      <w:b/>
      <w:kern w:val="44"/>
      <w:sz w:val="24"/>
      <w:szCs w:val="24"/>
      <w:lang w:val="en-US" w:eastAsia="zh-CN"/>
    </w:rPr>
  </w:style>
  <w:style w:type="paragraph" w:styleId="3">
    <w:name w:val="heading 2"/>
    <w:basedOn w:val="1"/>
    <w:next w:val="1"/>
    <w:qFormat/>
    <w:uiPriority w:val="1"/>
    <w:pPr>
      <w:ind w:left="1292"/>
      <w:jc w:val="center"/>
      <w:outlineLvl w:val="1"/>
    </w:pPr>
    <w:rPr>
      <w:rFonts w:ascii="仿宋" w:hAnsi="仿宋" w:eastAsia="仿宋" w:cs="仿宋"/>
      <w:b/>
      <w:bCs/>
      <w:sz w:val="32"/>
      <w:szCs w:val="32"/>
      <w:lang w:val="zh-CN" w:eastAsia="zh-CN" w:bidi="zh-CN"/>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0"/>
    <w:pPr>
      <w:spacing w:after="120" w:afterLines="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2</TotalTime>
  <ScaleCrop>false</ScaleCrop>
  <LinksUpToDate>false</LinksUpToDate>
  <CharactersWithSpaces>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2024-08-29T02:32:00Z</dcterms:created>
  <dc:creator>蔷薇泡沫</dc:creator>
  <cp:lastModifiedBy>蔷薇泡沫</cp:lastModifiedBy>
  <dcterms:modified xsi:type="dcterms:W3CDTF">2024-08-29T02:35:00Z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F5B37CA6D7104FE08F4573085229861E_11</vt:lpwstr>
  </property>
</Properties>
</file>